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A" w:rsidRPr="00FA3F2A" w:rsidRDefault="00FA3F2A" w:rsidP="00FA3F2A">
      <w:pPr>
        <w:tabs>
          <w:tab w:val="left" w:pos="3495"/>
          <w:tab w:val="center" w:pos="4915"/>
        </w:tabs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A3F2A">
        <w:rPr>
          <w:rFonts w:ascii="Arial" w:eastAsia="Calibri" w:hAnsi="Arial"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.75pt;visibility:visible">
            <v:imagedata r:id="rId5" o:title=""/>
          </v:shape>
        </w:pict>
      </w:r>
    </w:p>
    <w:p w:rsidR="00FA3F2A" w:rsidRPr="00FA3F2A" w:rsidRDefault="00FA3F2A" w:rsidP="00FA3F2A">
      <w:pPr>
        <w:tabs>
          <w:tab w:val="left" w:pos="3495"/>
          <w:tab w:val="center" w:pos="4915"/>
        </w:tabs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:rsidR="00FA3F2A" w:rsidRPr="00FA3F2A" w:rsidRDefault="00FA3F2A" w:rsidP="00FA3F2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Кирпильского сельского поселения </w:t>
      </w:r>
    </w:p>
    <w:p w:rsidR="00FA3F2A" w:rsidRPr="00FA3F2A" w:rsidRDefault="00FA3F2A" w:rsidP="00FA3F2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F2A">
        <w:rPr>
          <w:rFonts w:ascii="Times New Roman" w:eastAsia="Calibri" w:hAnsi="Times New Roman" w:cs="Times New Roman"/>
          <w:b/>
          <w:bCs/>
          <w:sz w:val="28"/>
          <w:szCs w:val="28"/>
        </w:rPr>
        <w:t>Усть-Лабинского района</w:t>
      </w:r>
    </w:p>
    <w:p w:rsidR="00FA3F2A" w:rsidRPr="00FA3F2A" w:rsidRDefault="00FA3F2A" w:rsidP="00FA3F2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F2A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FA3F2A" w:rsidRPr="00FA3F2A" w:rsidRDefault="00FA3F2A" w:rsidP="00FA3F2A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3F2A" w:rsidRPr="00FA3F2A" w:rsidRDefault="00FA3F2A" w:rsidP="00FA3F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</w:rPr>
        <w:t>16.11</w:t>
      </w:r>
      <w:r w:rsidRPr="00FA3F2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.2018 года                                                       </w:t>
      </w:r>
      <w:r w:rsidRPr="00FA3F2A">
        <w:rPr>
          <w:rFonts w:ascii="Times New Roman" w:eastAsia="Calibri" w:hAnsi="Times New Roman" w:cs="Times New Roman"/>
          <w:spacing w:val="3"/>
          <w:sz w:val="28"/>
          <w:szCs w:val="28"/>
        </w:rPr>
        <w:tab/>
      </w:r>
      <w:r w:rsidRPr="00FA3F2A">
        <w:rPr>
          <w:rFonts w:ascii="Times New Roman" w:eastAsia="Calibri" w:hAnsi="Times New Roman" w:cs="Times New Roman"/>
          <w:spacing w:val="3"/>
          <w:sz w:val="28"/>
          <w:szCs w:val="28"/>
        </w:rPr>
        <w:tab/>
        <w:t xml:space="preserve">                       №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7</w:t>
      </w:r>
    </w:p>
    <w:p w:rsidR="00FA3F2A" w:rsidRPr="00FA3F2A" w:rsidRDefault="00FA3F2A" w:rsidP="00FA3F2A">
      <w:pPr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proofErr w:type="spellStart"/>
      <w:r w:rsidRPr="00FA3F2A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FA3F2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A3F2A">
        <w:rPr>
          <w:rFonts w:ascii="Times New Roman" w:eastAsia="Calibri" w:hAnsi="Times New Roman" w:cs="Times New Roman"/>
          <w:sz w:val="28"/>
          <w:szCs w:val="28"/>
        </w:rPr>
        <w:t>ирпильская</w:t>
      </w:r>
      <w:proofErr w:type="spellEnd"/>
      <w:r w:rsidRPr="00FA3F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A3F2A">
        <w:rPr>
          <w:rFonts w:ascii="Times New Roman" w:eastAsia="Calibri" w:hAnsi="Times New Roman" w:cs="Times New Roman"/>
          <w:spacing w:val="-5"/>
          <w:sz w:val="28"/>
          <w:szCs w:val="28"/>
        </w:rPr>
        <w:t>протокол № 6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7</w:t>
      </w:r>
    </w:p>
    <w:p w:rsidR="00EC56A6" w:rsidRDefault="00EC56A6">
      <w:pPr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EC56A6" w:rsidRDefault="00EC56A6">
      <w:pPr>
        <w:ind w:left="567" w:right="56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Кирпильского сельского поселения Усть-Лабинского района от 28.10.2016 года №1 «Об установлении налога на имущество физических лиц на территории Кирпильского сельского  поселения </w:t>
      </w:r>
    </w:p>
    <w:p w:rsidR="00EC56A6" w:rsidRDefault="00EC56A6">
      <w:pPr>
        <w:ind w:left="567" w:right="56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EC56A6" w:rsidRDefault="00EC56A6">
      <w:pPr>
        <w:suppressAutoHyphens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56A6" w:rsidRDefault="00EC56A6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Кирпильского сельского поселения Усть-Лабинского района решил: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решение Совета Кирпильского сельского поселения Усть-Лабинского района от 28.10.2016 года № 1 «Об установлении налога на имущество физических лиц на территории Кирпильского сельского  поселения Усть-Лабинского района»: 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666"/>
      </w:tblGrid>
      <w:tr w:rsidR="00EC56A6" w:rsidRPr="00B33071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4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201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EC56A6" w:rsidRPr="00B33071">
        <w:trPr>
          <w:trHeight w:val="2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76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</w:p>
          <w:p w:rsidR="00EC56A6" w:rsidRPr="00B33071" w:rsidRDefault="00EC56A6">
            <w:pPr>
              <w:tabs>
                <w:tab w:val="left" w:pos="153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459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EC56A6" w:rsidRDefault="00EC56A6">
            <w:pPr>
              <w:tabs>
                <w:tab w:val="left" w:pos="459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6" w:rsidRPr="00B33071" w:rsidRDefault="00EC56A6">
            <w:pPr>
              <w:tabs>
                <w:tab w:val="left" w:pos="459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жилые помещения (квартиры, комнаты), части квартир;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EC56A6" w:rsidRPr="00B33071" w:rsidRDefault="00EC56A6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EC56A6" w:rsidRPr="00B3307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56A6" w:rsidRPr="00B33071" w:rsidTr="00DB1BE1">
        <w:trPr>
          <w:trHeight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92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EC56A6" w:rsidRPr="00B33071" w:rsidRDefault="00EC56A6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EC56A6" w:rsidRPr="00B3307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53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  <w:tab w:val="left" w:pos="3436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EC56A6" w:rsidRDefault="00EC56A6">
      <w:pPr>
        <w:tabs>
          <w:tab w:val="left" w:pos="13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.». 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решение дополнить пунктом 3.1 в следующей редакции: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666"/>
      </w:tblGrid>
      <w:tr w:rsidR="00EC56A6" w:rsidRPr="00B33071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4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201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EC56A6" w:rsidRPr="00B33071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76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EC56A6" w:rsidRPr="00B33071" w:rsidRDefault="00EC56A6">
            <w:pPr>
              <w:tabs>
                <w:tab w:val="left" w:pos="153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EC56A6" w:rsidRPr="00B33071" w:rsidRDefault="00EC56A6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EC56A6" w:rsidRPr="00B3307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56A6" w:rsidRPr="00B3307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92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EC56A6" w:rsidRPr="00B33071" w:rsidRDefault="00EC56A6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EC56A6" w:rsidRPr="00B33071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Default="00EC56A6">
            <w:pPr>
              <w:spacing w:after="200" w:line="276" w:lineRule="auto"/>
            </w:pPr>
          </w:p>
        </w:tc>
        <w:tc>
          <w:tcPr>
            <w:tcW w:w="6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Default="00EC56A6">
            <w:pPr>
              <w:spacing w:after="200" w:line="276" w:lineRule="auto"/>
            </w:pPr>
          </w:p>
        </w:tc>
      </w:tr>
      <w:tr w:rsidR="00EC56A6" w:rsidRPr="00B3307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53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EC56A6" w:rsidRDefault="00EC56A6">
      <w:pPr>
        <w:tabs>
          <w:tab w:val="left" w:pos="13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 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решение дополнить пунктом 3.2 в следующей редакции: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666"/>
      </w:tblGrid>
      <w:tr w:rsidR="00EC56A6" w:rsidRPr="00B33071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4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201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EC56A6" w:rsidRPr="00B33071" w:rsidTr="003E0BE0">
        <w:trPr>
          <w:trHeight w:val="4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tabs>
                <w:tab w:val="left" w:pos="176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EC56A6" w:rsidRPr="00B33071" w:rsidRDefault="00EC56A6">
            <w:pPr>
              <w:tabs>
                <w:tab w:val="left" w:pos="153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tabs>
                <w:tab w:val="left" w:pos="147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EC56A6" w:rsidRDefault="00EC56A6">
            <w:pPr>
              <w:tabs>
                <w:tab w:val="left" w:pos="459"/>
                <w:tab w:val="lef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A6" w:rsidRPr="00B33071" w:rsidRDefault="00EC56A6" w:rsidP="003E0BE0">
            <w:pPr>
              <w:tabs>
                <w:tab w:val="left" w:pos="459"/>
              </w:tabs>
              <w:suppressAutoHyphens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Default="00EC56A6" w:rsidP="00DB373B">
            <w:pPr>
              <w:tabs>
                <w:tab w:val="left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EC56A6" w:rsidRPr="00B33071" w:rsidRDefault="00EC56A6" w:rsidP="00D85F18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EC56A6" w:rsidRPr="00B3307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56A6" w:rsidRPr="00B33071" w:rsidTr="002800CA">
        <w:trPr>
          <w:trHeight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6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92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EC56A6" w:rsidRDefault="00EC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EC56A6" w:rsidRPr="00B33071" w:rsidRDefault="00EC56A6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EC56A6" w:rsidRPr="00B3307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153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tabs>
                <w:tab w:val="left" w:pos="459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6A6" w:rsidRPr="00B33071" w:rsidRDefault="00EC56A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пункт 1.1. решения Совета Кирпильского сельского поселения Усть-Лабинского района от 19.02.2018 года № 2 «О внесении изменений в решение Совета Кирпильского сельского поселения Усть-Лабинского района от 28.10.2016 года № 1 протокол № 36 «Об установлении налога на имущество физических лиц на территории Кирпильского сельского поселения Усть-Лабинского района».</w:t>
      </w:r>
    </w:p>
    <w:p w:rsidR="00EC56A6" w:rsidRDefault="00FA3F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56A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«Сельская Новь» и разместить на официальном сайте Совета Кирпильского сельского поселения Усть-Лабинского района в информационно-телекоммуникационной сети «Интернет».</w:t>
      </w:r>
    </w:p>
    <w:p w:rsidR="00FA3F2A" w:rsidRDefault="00FA3F2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3F2A">
        <w:rPr>
          <w:rFonts w:ascii="Times New Roman" w:hAnsi="Times New Roman" w:cs="Times New Roman"/>
          <w:sz w:val="28"/>
          <w:szCs w:val="28"/>
        </w:rPr>
        <w:t xml:space="preserve">Настоящее решение довести до сведения Межрайонной инспекции Федеральной налоговой службы России № 14 по Краснодарскому краю, заинтересованным организациям.  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комиссию по вопросам по бюджету, экономическому развитию, землепользованию, вопросам приватизации, торговли: Совета Кирпильского сельского поселения Усть-Лабинского района.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A6" w:rsidRDefault="00EC56A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A6" w:rsidRDefault="00EC56A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C56A6" w:rsidRDefault="00EC56A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EC56A6" w:rsidRDefault="00EC56A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Л.П.Жмайлова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6A6" w:rsidRDefault="00EC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A6" w:rsidRDefault="00EC5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A6" w:rsidRDefault="00EC5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Кирпильского сельского поселения</w:t>
      </w:r>
    </w:p>
    <w:p w:rsidR="00EC56A6" w:rsidRDefault="00E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С.А.Запорожский</w:t>
      </w:r>
    </w:p>
    <w:sectPr w:rsidR="00EC56A6" w:rsidSect="0024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A5"/>
    <w:rsid w:val="00247484"/>
    <w:rsid w:val="002800CA"/>
    <w:rsid w:val="003E0BE0"/>
    <w:rsid w:val="00B33071"/>
    <w:rsid w:val="00D85F18"/>
    <w:rsid w:val="00DB1BE1"/>
    <w:rsid w:val="00DB373B"/>
    <w:rsid w:val="00E23FA5"/>
    <w:rsid w:val="00EC56A6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6555</Characters>
  <Application>Microsoft Office Word</Application>
  <DocSecurity>0</DocSecurity>
  <Lines>54</Lines>
  <Paragraphs>15</Paragraphs>
  <ScaleCrop>false</ScaleCrop>
  <Company>Home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</cp:revision>
  <dcterms:created xsi:type="dcterms:W3CDTF">2018-11-19T12:19:00Z</dcterms:created>
  <dcterms:modified xsi:type="dcterms:W3CDTF">2018-11-21T11:52:00Z</dcterms:modified>
</cp:coreProperties>
</file>