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07" w:rsidRDefault="00490807" w:rsidP="00490807">
      <w:pPr>
        <w:pStyle w:val="a3"/>
        <w:jc w:val="center"/>
        <w:rPr>
          <w:rFonts w:ascii="Times New Roman" w:hAnsi="Times New Roman"/>
          <w:b/>
          <w:sz w:val="28"/>
        </w:rPr>
      </w:pPr>
      <w:r w:rsidRPr="00046300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07" w:rsidRDefault="00490807" w:rsidP="0049080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Кирпильского сельского поселения</w:t>
      </w:r>
    </w:p>
    <w:p w:rsidR="00490807" w:rsidRDefault="00490807" w:rsidP="0049080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490807" w:rsidRDefault="00490807" w:rsidP="00490807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490807" w:rsidRDefault="00490807" w:rsidP="0049080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490807" w:rsidRDefault="00490807" w:rsidP="00490807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90807" w:rsidRDefault="00573E63" w:rsidP="0049080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12.04.2018</w:t>
      </w:r>
      <w:r w:rsidR="00490807">
        <w:rPr>
          <w:rFonts w:ascii="Times New Roman" w:hAnsi="Times New Roman"/>
          <w:sz w:val="28"/>
        </w:rPr>
        <w:t xml:space="preserve"> г.</w:t>
      </w:r>
      <w:r w:rsidR="00490807">
        <w:rPr>
          <w:rFonts w:ascii="Times New Roman" w:hAnsi="Times New Roman"/>
          <w:sz w:val="28"/>
        </w:rPr>
        <w:tab/>
      </w:r>
      <w:r w:rsidR="00490807">
        <w:rPr>
          <w:rFonts w:ascii="Times New Roman" w:hAnsi="Times New Roman"/>
          <w:sz w:val="28"/>
        </w:rPr>
        <w:tab/>
      </w:r>
      <w:r w:rsidR="00490807">
        <w:rPr>
          <w:rFonts w:ascii="Times New Roman" w:hAnsi="Times New Roman"/>
          <w:sz w:val="28"/>
        </w:rPr>
        <w:tab/>
      </w:r>
      <w:r w:rsidR="00490807">
        <w:rPr>
          <w:rFonts w:ascii="Times New Roman" w:hAnsi="Times New Roman"/>
          <w:sz w:val="28"/>
        </w:rPr>
        <w:tab/>
        <w:t xml:space="preserve">                     </w:t>
      </w:r>
      <w:r w:rsidR="00490807">
        <w:rPr>
          <w:rFonts w:ascii="Times New Roman" w:hAnsi="Times New Roman"/>
          <w:sz w:val="28"/>
        </w:rPr>
        <w:tab/>
        <w:t xml:space="preserve">                              №</w:t>
      </w:r>
      <w:r>
        <w:rPr>
          <w:rFonts w:ascii="Times New Roman" w:hAnsi="Times New Roman"/>
          <w:sz w:val="28"/>
        </w:rPr>
        <w:t xml:space="preserve"> 3</w:t>
      </w:r>
    </w:p>
    <w:p w:rsidR="00490807" w:rsidRDefault="00490807" w:rsidP="0049080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Кирпильская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Протокол № </w:t>
      </w:r>
      <w:r w:rsidR="00573E63">
        <w:rPr>
          <w:rFonts w:ascii="Times New Roman" w:hAnsi="Times New Roman"/>
          <w:sz w:val="28"/>
        </w:rPr>
        <w:t>59</w:t>
      </w:r>
    </w:p>
    <w:p w:rsidR="00490807" w:rsidRDefault="00490807" w:rsidP="00490807">
      <w:pPr>
        <w:shd w:val="clear" w:color="auto" w:fill="FFFFFF"/>
        <w:spacing w:line="322" w:lineRule="exact"/>
        <w:ind w:left="811" w:firstLine="79"/>
        <w:jc w:val="center"/>
        <w:rPr>
          <w:bCs/>
          <w:sz w:val="28"/>
          <w:szCs w:val="28"/>
        </w:rPr>
      </w:pPr>
    </w:p>
    <w:p w:rsidR="003A1C46" w:rsidRPr="00E730C5" w:rsidRDefault="003A1C46" w:rsidP="003A1C46">
      <w:pPr>
        <w:jc w:val="center"/>
        <w:rPr>
          <w:rFonts w:eastAsia="SimSun"/>
          <w:b/>
          <w:bCs/>
          <w:sz w:val="28"/>
          <w:szCs w:val="28"/>
        </w:rPr>
      </w:pPr>
      <w:r w:rsidRPr="00E730C5">
        <w:rPr>
          <w:b/>
          <w:bCs/>
          <w:color w:val="000000"/>
          <w:spacing w:val="-4"/>
          <w:sz w:val="28"/>
          <w:szCs w:val="28"/>
        </w:rPr>
        <w:t xml:space="preserve">Об </w:t>
      </w:r>
      <w:r>
        <w:rPr>
          <w:b/>
          <w:bCs/>
          <w:color w:val="000000"/>
          <w:spacing w:val="-4"/>
          <w:sz w:val="28"/>
          <w:szCs w:val="28"/>
        </w:rPr>
        <w:t>отмене решения Совета</w:t>
      </w:r>
      <w:r>
        <w:rPr>
          <w:rFonts w:eastAsia="SimSun"/>
          <w:b/>
          <w:bCs/>
          <w:sz w:val="28"/>
          <w:szCs w:val="28"/>
        </w:rPr>
        <w:t xml:space="preserve"> </w:t>
      </w:r>
      <w:r w:rsidRPr="00E730C5">
        <w:rPr>
          <w:rFonts w:eastAsia="SimSun"/>
          <w:b/>
          <w:bCs/>
          <w:sz w:val="28"/>
          <w:szCs w:val="28"/>
        </w:rPr>
        <w:t xml:space="preserve">Кирпильского сельского поселения </w:t>
      </w:r>
    </w:p>
    <w:p w:rsidR="00490807" w:rsidRPr="00E9482D" w:rsidRDefault="003A1C46" w:rsidP="003A1C46">
      <w:pPr>
        <w:shd w:val="clear" w:color="auto" w:fill="FFFFFF"/>
        <w:spacing w:line="322" w:lineRule="exact"/>
        <w:jc w:val="center"/>
        <w:rPr>
          <w:b/>
        </w:rPr>
      </w:pPr>
      <w:r w:rsidRPr="00E730C5">
        <w:rPr>
          <w:rFonts w:eastAsia="SimSun"/>
          <w:b/>
          <w:bCs/>
          <w:sz w:val="28"/>
          <w:szCs w:val="28"/>
        </w:rPr>
        <w:t>Усть-Лабинского района</w:t>
      </w:r>
      <w:r>
        <w:rPr>
          <w:rFonts w:eastAsia="SimSun"/>
          <w:b/>
          <w:bCs/>
          <w:sz w:val="28"/>
          <w:szCs w:val="28"/>
        </w:rPr>
        <w:t xml:space="preserve"> от 27.07.2010 года № 3 протокол № 12 «</w:t>
      </w:r>
      <w:r w:rsidR="00490807" w:rsidRPr="00E9482D">
        <w:rPr>
          <w:b/>
          <w:bCs/>
          <w:sz w:val="28"/>
          <w:szCs w:val="28"/>
        </w:rPr>
        <w:t xml:space="preserve">Об утверждении порядка </w:t>
      </w:r>
      <w:r w:rsidR="00490807" w:rsidRPr="00E9482D">
        <w:rPr>
          <w:b/>
          <w:sz w:val="28"/>
          <w:szCs w:val="28"/>
        </w:rPr>
        <w:t xml:space="preserve">предоставления мер </w:t>
      </w:r>
      <w:r w:rsidR="00490807" w:rsidRPr="00E9482D">
        <w:rPr>
          <w:b/>
          <w:bCs/>
          <w:sz w:val="28"/>
          <w:szCs w:val="28"/>
        </w:rPr>
        <w:t xml:space="preserve">социальной </w:t>
      </w:r>
      <w:r w:rsidR="00490807" w:rsidRPr="00E9482D">
        <w:rPr>
          <w:b/>
          <w:sz w:val="28"/>
          <w:szCs w:val="28"/>
        </w:rPr>
        <w:t>поддержки</w:t>
      </w:r>
      <w:r w:rsidR="00490807" w:rsidRPr="00E9482D">
        <w:rPr>
          <w:b/>
          <w:sz w:val="28"/>
          <w:szCs w:val="28"/>
        </w:rPr>
        <w:br/>
      </w:r>
      <w:r w:rsidR="00490807" w:rsidRPr="00E9482D">
        <w:rPr>
          <w:b/>
          <w:bCs/>
          <w:sz w:val="28"/>
          <w:szCs w:val="28"/>
        </w:rPr>
        <w:t>по оплате жилья, отопления и освещения отдельным категориям</w:t>
      </w:r>
      <w:r w:rsidR="00490807" w:rsidRPr="00E9482D">
        <w:rPr>
          <w:b/>
          <w:bCs/>
          <w:sz w:val="28"/>
          <w:szCs w:val="28"/>
        </w:rPr>
        <w:br/>
        <w:t>граждан, работающим и проживающим в сельских населенных</w:t>
      </w:r>
      <w:r w:rsidR="00490807" w:rsidRPr="00E9482D">
        <w:rPr>
          <w:b/>
          <w:bCs/>
          <w:sz w:val="28"/>
          <w:szCs w:val="28"/>
        </w:rPr>
        <w:br/>
        <w:t xml:space="preserve">пунктах и </w:t>
      </w:r>
      <w:r w:rsidR="00490807" w:rsidRPr="00E9482D">
        <w:rPr>
          <w:b/>
          <w:sz w:val="28"/>
          <w:szCs w:val="28"/>
        </w:rPr>
        <w:t xml:space="preserve">поселках городского </w:t>
      </w:r>
      <w:r w:rsidR="00490807" w:rsidRPr="00E9482D">
        <w:rPr>
          <w:b/>
          <w:bCs/>
          <w:sz w:val="28"/>
          <w:szCs w:val="28"/>
        </w:rPr>
        <w:t>типа</w:t>
      </w:r>
      <w:r>
        <w:rPr>
          <w:b/>
          <w:bCs/>
          <w:sz w:val="28"/>
          <w:szCs w:val="28"/>
        </w:rPr>
        <w:t>»</w:t>
      </w:r>
    </w:p>
    <w:p w:rsidR="00490807" w:rsidRDefault="00490807" w:rsidP="00490807">
      <w:pPr>
        <w:shd w:val="clear" w:color="auto" w:fill="FFFFFF"/>
        <w:spacing w:before="322" w:line="317" w:lineRule="exact"/>
        <w:ind w:right="110" w:firstLine="715"/>
        <w:jc w:val="both"/>
        <w:rPr>
          <w:sz w:val="28"/>
          <w:szCs w:val="28"/>
        </w:rPr>
      </w:pPr>
      <w:r w:rsidRPr="006F47AB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целях оптимизации расходования бюджетных средств Кирпильского сельского поселения Усть-Лабинского района, Совет Кирпильского сельского поселения Усть-Лабинского района решил:</w:t>
      </w:r>
    </w:p>
    <w:p w:rsidR="00490807" w:rsidRPr="003A1C46" w:rsidRDefault="00490807" w:rsidP="003A1C46">
      <w:pPr>
        <w:shd w:val="clear" w:color="auto" w:fill="FFFFFF"/>
        <w:spacing w:line="317" w:lineRule="exact"/>
        <w:ind w:right="110" w:firstLine="715"/>
        <w:jc w:val="both"/>
        <w:rPr>
          <w:color w:val="000000"/>
          <w:spacing w:val="-1"/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3A1C46" w:rsidRPr="00E730C5">
        <w:rPr>
          <w:color w:val="000000"/>
          <w:spacing w:val="-1"/>
          <w:sz w:val="28"/>
          <w:szCs w:val="28"/>
        </w:rPr>
        <w:t xml:space="preserve">Решение </w:t>
      </w:r>
      <w:r w:rsidR="003A1C46" w:rsidRPr="00E730C5">
        <w:rPr>
          <w:bCs/>
          <w:color w:val="000000"/>
          <w:spacing w:val="-1"/>
          <w:sz w:val="28"/>
          <w:szCs w:val="28"/>
        </w:rPr>
        <w:t xml:space="preserve">Совета Кирпильского сельского поселения Усть-Лабинского района от </w:t>
      </w:r>
      <w:r w:rsidR="003A1C46">
        <w:rPr>
          <w:color w:val="000000"/>
          <w:spacing w:val="-1"/>
          <w:sz w:val="28"/>
          <w:szCs w:val="28"/>
        </w:rPr>
        <w:t>27.07.2010</w:t>
      </w:r>
      <w:r w:rsidR="003A1C46" w:rsidRPr="00E730C5">
        <w:rPr>
          <w:color w:val="000000"/>
          <w:spacing w:val="-1"/>
          <w:sz w:val="28"/>
          <w:szCs w:val="28"/>
        </w:rPr>
        <w:t xml:space="preserve"> года №</w:t>
      </w:r>
      <w:r w:rsidR="003A1C46">
        <w:rPr>
          <w:color w:val="000000"/>
          <w:spacing w:val="-1"/>
          <w:sz w:val="28"/>
          <w:szCs w:val="28"/>
        </w:rPr>
        <w:t xml:space="preserve"> 3</w:t>
      </w:r>
      <w:r w:rsidR="003A1C46" w:rsidRPr="00E730C5">
        <w:rPr>
          <w:color w:val="000000"/>
          <w:spacing w:val="-1"/>
          <w:sz w:val="28"/>
          <w:szCs w:val="28"/>
        </w:rPr>
        <w:t xml:space="preserve"> протокол №</w:t>
      </w:r>
      <w:r w:rsidR="003A1C46">
        <w:rPr>
          <w:color w:val="000000"/>
          <w:spacing w:val="-1"/>
          <w:sz w:val="28"/>
          <w:szCs w:val="28"/>
        </w:rPr>
        <w:t xml:space="preserve"> 12</w:t>
      </w:r>
      <w:r w:rsidR="003A1C46" w:rsidRPr="00E730C5">
        <w:rPr>
          <w:color w:val="000000"/>
          <w:spacing w:val="-1"/>
          <w:sz w:val="28"/>
          <w:szCs w:val="28"/>
        </w:rPr>
        <w:t xml:space="preserve"> «</w:t>
      </w:r>
      <w:r w:rsidR="003A1C46" w:rsidRPr="003A1C46">
        <w:rPr>
          <w:color w:val="000000"/>
          <w:spacing w:val="-1"/>
          <w:sz w:val="28"/>
          <w:szCs w:val="28"/>
        </w:rPr>
        <w:t>Об утверждении порядка предоставления мер социальной поддержки</w:t>
      </w:r>
      <w:r w:rsidR="003A1C46">
        <w:rPr>
          <w:color w:val="000000"/>
          <w:spacing w:val="-1"/>
          <w:sz w:val="28"/>
          <w:szCs w:val="28"/>
        </w:rPr>
        <w:t xml:space="preserve"> </w:t>
      </w:r>
      <w:r w:rsidR="003A1C46" w:rsidRPr="003A1C46">
        <w:rPr>
          <w:color w:val="000000"/>
          <w:spacing w:val="-1"/>
          <w:sz w:val="28"/>
          <w:szCs w:val="28"/>
        </w:rPr>
        <w:t>по оплате жилья, отопления и освещения отдельным категориям</w:t>
      </w:r>
      <w:r w:rsidR="003A1C46">
        <w:rPr>
          <w:color w:val="000000"/>
          <w:spacing w:val="-1"/>
          <w:sz w:val="28"/>
          <w:szCs w:val="28"/>
        </w:rPr>
        <w:t xml:space="preserve"> </w:t>
      </w:r>
      <w:r w:rsidR="003A1C46" w:rsidRPr="003A1C46">
        <w:rPr>
          <w:color w:val="000000"/>
          <w:spacing w:val="-1"/>
          <w:sz w:val="28"/>
          <w:szCs w:val="28"/>
        </w:rPr>
        <w:t>граждан, работающим и проживающим в сельских населенных</w:t>
      </w:r>
      <w:r w:rsidR="003A1C46">
        <w:rPr>
          <w:color w:val="000000"/>
          <w:spacing w:val="-1"/>
          <w:sz w:val="28"/>
          <w:szCs w:val="28"/>
        </w:rPr>
        <w:t xml:space="preserve"> </w:t>
      </w:r>
      <w:r w:rsidR="003A1C46" w:rsidRPr="003A1C46">
        <w:rPr>
          <w:color w:val="000000"/>
          <w:spacing w:val="-1"/>
          <w:sz w:val="28"/>
          <w:szCs w:val="28"/>
        </w:rPr>
        <w:t>пунктах и поселках городского тип</w:t>
      </w:r>
      <w:r w:rsidR="003A1C46">
        <w:rPr>
          <w:color w:val="000000"/>
          <w:spacing w:val="-1"/>
          <w:sz w:val="28"/>
          <w:szCs w:val="28"/>
        </w:rPr>
        <w:t>а</w:t>
      </w:r>
      <w:r w:rsidR="003A1C46" w:rsidRPr="00E730C5">
        <w:rPr>
          <w:bCs/>
          <w:color w:val="000000"/>
          <w:spacing w:val="3"/>
          <w:sz w:val="28"/>
          <w:szCs w:val="28"/>
        </w:rPr>
        <w:t>»</w:t>
      </w:r>
      <w:r w:rsidR="003A1C46">
        <w:rPr>
          <w:bCs/>
          <w:color w:val="000000"/>
          <w:spacing w:val="3"/>
          <w:sz w:val="28"/>
          <w:szCs w:val="28"/>
        </w:rPr>
        <w:t xml:space="preserve"> отменить.</w:t>
      </w:r>
    </w:p>
    <w:p w:rsidR="003A1C46" w:rsidRPr="00E730C5" w:rsidRDefault="003A1C46" w:rsidP="003A1C46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</w:t>
      </w:r>
      <w:r w:rsidRPr="00E730C5">
        <w:rPr>
          <w:rFonts w:eastAsia="SimSun"/>
          <w:color w:val="000000"/>
          <w:sz w:val="28"/>
          <w:szCs w:val="28"/>
        </w:rPr>
        <w:t>. Специалисту 2 категории общего отдела администрации Кирпильского сельского поселения Усть–Лабинского района (</w:t>
      </w:r>
      <w:proofErr w:type="spellStart"/>
      <w:r w:rsidRPr="00E730C5">
        <w:rPr>
          <w:rFonts w:eastAsia="SimSun"/>
          <w:color w:val="000000"/>
          <w:sz w:val="28"/>
          <w:szCs w:val="28"/>
        </w:rPr>
        <w:t>Гаркушова</w:t>
      </w:r>
      <w:proofErr w:type="spellEnd"/>
      <w:r w:rsidRPr="00E730C5">
        <w:rPr>
          <w:rFonts w:eastAsia="SimSun"/>
          <w:color w:val="000000"/>
          <w:sz w:val="28"/>
          <w:szCs w:val="28"/>
        </w:rPr>
        <w:t>) обнародовать настоящее решение в установленном порядке</w:t>
      </w:r>
      <w:r>
        <w:rPr>
          <w:rFonts w:eastAsia="SimSun"/>
          <w:color w:val="000000"/>
          <w:sz w:val="28"/>
          <w:szCs w:val="28"/>
        </w:rPr>
        <w:t xml:space="preserve"> и разместить на официальном сайте </w:t>
      </w:r>
      <w:r w:rsidRPr="008278A8">
        <w:rPr>
          <w:color w:val="000000"/>
          <w:sz w:val="28"/>
          <w:szCs w:val="28"/>
        </w:rPr>
        <w:t>администрации Кирпильского сельского поселения Усть-Лабинского района</w:t>
      </w:r>
      <w:r>
        <w:rPr>
          <w:rFonts w:eastAsia="SimSun"/>
          <w:color w:val="000000"/>
          <w:sz w:val="28"/>
          <w:szCs w:val="28"/>
        </w:rPr>
        <w:t xml:space="preserve"> в сети «Интернет»</w:t>
      </w:r>
      <w:r w:rsidRPr="00E730C5">
        <w:rPr>
          <w:rFonts w:eastAsia="SimSun"/>
          <w:color w:val="000000"/>
          <w:sz w:val="28"/>
          <w:szCs w:val="28"/>
        </w:rPr>
        <w:t>.</w:t>
      </w:r>
    </w:p>
    <w:p w:rsidR="003A1C46" w:rsidRPr="00E730C5" w:rsidRDefault="003A1C46" w:rsidP="003A1C46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Pr="00E730C5">
        <w:rPr>
          <w:color w:val="000000"/>
          <w:spacing w:val="-1"/>
          <w:sz w:val="28"/>
          <w:szCs w:val="28"/>
        </w:rPr>
        <w:t>. Контроль за исполнением настоящего решения возложить на глав</w:t>
      </w:r>
      <w:r>
        <w:rPr>
          <w:color w:val="000000"/>
          <w:spacing w:val="-1"/>
          <w:sz w:val="28"/>
          <w:szCs w:val="28"/>
        </w:rPr>
        <w:t>у</w:t>
      </w:r>
      <w:r w:rsidRPr="00E730C5">
        <w:rPr>
          <w:color w:val="000000"/>
          <w:spacing w:val="-1"/>
          <w:sz w:val="28"/>
          <w:szCs w:val="28"/>
        </w:rPr>
        <w:t xml:space="preserve"> Кирпильского сельского поселения Усть-Лабинского района </w:t>
      </w:r>
      <w:proofErr w:type="spellStart"/>
      <w:r>
        <w:rPr>
          <w:color w:val="000000"/>
          <w:spacing w:val="-1"/>
          <w:sz w:val="28"/>
          <w:szCs w:val="28"/>
        </w:rPr>
        <w:t>С.А.Запорожского</w:t>
      </w:r>
      <w:proofErr w:type="spellEnd"/>
      <w:r w:rsidRPr="00E730C5">
        <w:rPr>
          <w:color w:val="000000"/>
          <w:spacing w:val="-1"/>
          <w:sz w:val="28"/>
          <w:szCs w:val="28"/>
        </w:rPr>
        <w:t>.</w:t>
      </w:r>
    </w:p>
    <w:p w:rsidR="00490807" w:rsidRDefault="003A1C46" w:rsidP="003A1C46">
      <w:pPr>
        <w:shd w:val="clear" w:color="auto" w:fill="FFFFFF"/>
        <w:tabs>
          <w:tab w:val="left" w:pos="0"/>
        </w:tabs>
        <w:spacing w:line="346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4</w:t>
      </w:r>
      <w:r w:rsidRPr="00E730C5">
        <w:rPr>
          <w:color w:val="000000"/>
          <w:spacing w:val="-1"/>
          <w:sz w:val="28"/>
          <w:szCs w:val="28"/>
        </w:rPr>
        <w:t xml:space="preserve">. Настоящее решение вступает в силу со дня его </w:t>
      </w:r>
      <w:r>
        <w:rPr>
          <w:color w:val="000000"/>
          <w:spacing w:val="-1"/>
          <w:sz w:val="28"/>
          <w:szCs w:val="28"/>
        </w:rPr>
        <w:t>официального обнародования</w:t>
      </w:r>
      <w:r w:rsidR="00890E19">
        <w:rPr>
          <w:color w:val="000000"/>
          <w:spacing w:val="-1"/>
          <w:sz w:val="28"/>
          <w:szCs w:val="28"/>
        </w:rPr>
        <w:t xml:space="preserve"> и распространяется на правоотношения, возникшие с 01 апреля 2018 года</w:t>
      </w:r>
      <w:r>
        <w:rPr>
          <w:color w:val="000000"/>
          <w:spacing w:val="-1"/>
          <w:sz w:val="28"/>
          <w:szCs w:val="28"/>
        </w:rPr>
        <w:t>.</w:t>
      </w:r>
    </w:p>
    <w:p w:rsidR="003A1C46" w:rsidRDefault="003A1C46" w:rsidP="003A1C46">
      <w:pPr>
        <w:shd w:val="clear" w:color="auto" w:fill="FFFFFF"/>
        <w:tabs>
          <w:tab w:val="left" w:pos="1243"/>
        </w:tabs>
        <w:spacing w:line="346" w:lineRule="exact"/>
        <w:ind w:left="86" w:firstLine="763"/>
        <w:jc w:val="both"/>
        <w:rPr>
          <w:sz w:val="28"/>
          <w:szCs w:val="28"/>
        </w:rPr>
      </w:pPr>
    </w:p>
    <w:p w:rsidR="003A1C46" w:rsidRDefault="003A1C46" w:rsidP="003A1C46">
      <w:pPr>
        <w:shd w:val="clear" w:color="auto" w:fill="FFFFFF"/>
        <w:tabs>
          <w:tab w:val="left" w:pos="1243"/>
        </w:tabs>
        <w:spacing w:line="346" w:lineRule="exact"/>
        <w:ind w:left="86" w:firstLine="763"/>
        <w:jc w:val="both"/>
        <w:rPr>
          <w:sz w:val="28"/>
          <w:szCs w:val="28"/>
        </w:rPr>
      </w:pPr>
      <w:bookmarkStart w:id="0" w:name="_GoBack"/>
      <w:bookmarkEnd w:id="0"/>
    </w:p>
    <w:p w:rsidR="003A1C46" w:rsidRDefault="003A1C46" w:rsidP="003A1C46">
      <w:pPr>
        <w:shd w:val="clear" w:color="auto" w:fill="FFFFFF"/>
        <w:tabs>
          <w:tab w:val="left" w:pos="1243"/>
        </w:tabs>
        <w:spacing w:line="346" w:lineRule="exact"/>
        <w:ind w:left="86" w:firstLine="763"/>
        <w:jc w:val="both"/>
        <w:rPr>
          <w:sz w:val="28"/>
          <w:szCs w:val="28"/>
        </w:rPr>
      </w:pPr>
    </w:p>
    <w:p w:rsidR="00490807" w:rsidRDefault="00490807" w:rsidP="003A1C46">
      <w:pPr>
        <w:shd w:val="clear" w:color="auto" w:fill="FFFFFF"/>
        <w:tabs>
          <w:tab w:val="left" w:pos="1243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Кирпильского сельского поселения</w:t>
      </w:r>
    </w:p>
    <w:p w:rsidR="00490807" w:rsidRDefault="00490807" w:rsidP="003A1C46">
      <w:pPr>
        <w:shd w:val="clear" w:color="auto" w:fill="FFFFFF"/>
        <w:tabs>
          <w:tab w:val="left" w:pos="1243"/>
        </w:tabs>
        <w:spacing w:line="346" w:lineRule="exact"/>
        <w:jc w:val="both"/>
      </w:pPr>
      <w:r>
        <w:rPr>
          <w:sz w:val="28"/>
          <w:szCs w:val="28"/>
        </w:rPr>
        <w:t xml:space="preserve">Усть-Лабинского района                                             </w:t>
      </w:r>
      <w:r w:rsidR="003A1C46">
        <w:rPr>
          <w:sz w:val="28"/>
          <w:szCs w:val="28"/>
        </w:rPr>
        <w:tab/>
      </w:r>
      <w:r w:rsidR="003A1C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3A1C46">
        <w:rPr>
          <w:sz w:val="28"/>
          <w:szCs w:val="28"/>
        </w:rPr>
        <w:t>С.А.Запорожский</w:t>
      </w:r>
      <w:proofErr w:type="spellEnd"/>
    </w:p>
    <w:p w:rsidR="00BC2AD4" w:rsidRDefault="00BC2AD4"/>
    <w:sectPr w:rsidR="00BC2A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8C" w:rsidRDefault="00E70D8C" w:rsidP="00DB015A">
      <w:r>
        <w:separator/>
      </w:r>
    </w:p>
  </w:endnote>
  <w:endnote w:type="continuationSeparator" w:id="0">
    <w:p w:rsidR="00E70D8C" w:rsidRDefault="00E70D8C" w:rsidP="00DB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8C" w:rsidRDefault="00E70D8C" w:rsidP="00DB015A">
      <w:r>
        <w:separator/>
      </w:r>
    </w:p>
  </w:footnote>
  <w:footnote w:type="continuationSeparator" w:id="0">
    <w:p w:rsidR="00E70D8C" w:rsidRDefault="00E70D8C" w:rsidP="00DB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15A" w:rsidRDefault="00DB015A" w:rsidP="00DB015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6B1"/>
    <w:multiLevelType w:val="singleLevel"/>
    <w:tmpl w:val="D9006774"/>
    <w:lvl w:ilvl="0">
      <w:start w:val="4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BB0BA3"/>
    <w:multiLevelType w:val="singleLevel"/>
    <w:tmpl w:val="BF3E4CF0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07"/>
    <w:rsid w:val="003A1C46"/>
    <w:rsid w:val="00490807"/>
    <w:rsid w:val="00565CB4"/>
    <w:rsid w:val="00573E63"/>
    <w:rsid w:val="007524D3"/>
    <w:rsid w:val="00890E19"/>
    <w:rsid w:val="00A32710"/>
    <w:rsid w:val="00BC2AD4"/>
    <w:rsid w:val="00DB015A"/>
    <w:rsid w:val="00E70D8C"/>
    <w:rsid w:val="00F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593D"/>
  <w15:chartTrackingRefBased/>
  <w15:docId w15:val="{5CDE6ECE-8B0F-49AB-A367-39803C77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8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9080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4908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B0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015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01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015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1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4</cp:revision>
  <cp:lastPrinted>2018-04-10T06:02:00Z</cp:lastPrinted>
  <dcterms:created xsi:type="dcterms:W3CDTF">2018-04-10T05:40:00Z</dcterms:created>
  <dcterms:modified xsi:type="dcterms:W3CDTF">2018-05-10T11:54:00Z</dcterms:modified>
</cp:coreProperties>
</file>