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70" w:rsidRDefault="00BE3070" w:rsidP="00BE307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E3070" w:rsidRDefault="00BE3070" w:rsidP="00902DF3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70" w:rsidRDefault="00BE3070" w:rsidP="00902DF3">
      <w:pPr>
        <w:jc w:val="center"/>
        <w:rPr>
          <w:color w:val="000000"/>
          <w:sz w:val="28"/>
        </w:rPr>
      </w:pPr>
    </w:p>
    <w:p w:rsidR="00BE3070" w:rsidRDefault="00BE3070" w:rsidP="00902DF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КИРПИЛЬСКОГО СЕЛЬСКОГО</w:t>
      </w:r>
    </w:p>
    <w:p w:rsidR="00BE3070" w:rsidRDefault="00BE3070" w:rsidP="00902DF3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BE3070" w:rsidRDefault="00BE3070" w:rsidP="00902DF3">
      <w:pPr>
        <w:pStyle w:val="13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BE3070" w:rsidRPr="00BE3070" w:rsidRDefault="00BE3070" w:rsidP="00902DF3">
      <w:pPr>
        <w:jc w:val="center"/>
        <w:rPr>
          <w:bCs/>
          <w:color w:val="000000"/>
          <w:sz w:val="36"/>
        </w:rPr>
      </w:pPr>
    </w:p>
    <w:p w:rsidR="00BE3070" w:rsidRPr="00902DF3" w:rsidRDefault="00902DF3" w:rsidP="00902DF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12.03.2021 </w:t>
      </w:r>
      <w:r w:rsidR="00BE3070" w:rsidRPr="00902DF3">
        <w:rPr>
          <w:bCs/>
          <w:color w:val="000000"/>
          <w:sz w:val="28"/>
          <w:szCs w:val="28"/>
        </w:rPr>
        <w:t xml:space="preserve">г.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</w:t>
      </w:r>
      <w:r w:rsidR="00BE3070" w:rsidRPr="00902DF3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BE3070" w:rsidRPr="00902DF3">
        <w:rPr>
          <w:bCs/>
          <w:color w:val="000000"/>
          <w:sz w:val="28"/>
          <w:szCs w:val="28"/>
        </w:rPr>
        <w:t>35</w:t>
      </w:r>
    </w:p>
    <w:p w:rsidR="00BE3070" w:rsidRDefault="00BE3070" w:rsidP="00BE3070">
      <w:pPr>
        <w:jc w:val="both"/>
        <w:rPr>
          <w:bCs/>
          <w:color w:val="000000"/>
          <w:sz w:val="24"/>
          <w:szCs w:val="24"/>
        </w:rPr>
      </w:pPr>
    </w:p>
    <w:p w:rsidR="00BE3070" w:rsidRPr="00902DF3" w:rsidRDefault="00BE3070" w:rsidP="00902DF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:rsidR="00902DF3" w:rsidRDefault="00902DF3" w:rsidP="00902DF3">
      <w:pPr>
        <w:framePr w:w="10036" w:h="1111" w:hRule="exact" w:wrap="auto" w:vAnchor="page" w:hAnchor="page" w:x="1009" w:y="5671"/>
        <w:ind w:left="426"/>
        <w:jc w:val="center"/>
        <w:rPr>
          <w:b/>
          <w:sz w:val="28"/>
          <w:szCs w:val="28"/>
        </w:rPr>
      </w:pPr>
      <w:r w:rsidRPr="00F07E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F07E17">
        <w:rPr>
          <w:b/>
          <w:sz w:val="28"/>
          <w:szCs w:val="28"/>
        </w:rPr>
        <w:t xml:space="preserve"> формирования перечня налоговых расходов и оценки налоговых расходов в муниципальном образовании </w:t>
      </w:r>
      <w:r>
        <w:rPr>
          <w:b/>
          <w:sz w:val="28"/>
          <w:szCs w:val="28"/>
        </w:rPr>
        <w:t>Кирпильского</w:t>
      </w:r>
      <w:r w:rsidRPr="00F07E1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Усть-Лабинского района</w:t>
      </w:r>
    </w:p>
    <w:p w:rsidR="00902DF3" w:rsidRDefault="00902DF3" w:rsidP="00902DF3">
      <w:pPr>
        <w:framePr w:w="10036" w:h="1111" w:hRule="exact" w:wrap="auto" w:vAnchor="page" w:hAnchor="page" w:x="1009" w:y="5671"/>
        <w:jc w:val="center"/>
        <w:rPr>
          <w:b/>
          <w:sz w:val="28"/>
          <w:szCs w:val="28"/>
        </w:rPr>
      </w:pPr>
    </w:p>
    <w:p w:rsidR="00902DF3" w:rsidRDefault="00902DF3" w:rsidP="00902DF3">
      <w:pPr>
        <w:framePr w:w="10036" w:h="1111" w:hRule="exact" w:wrap="auto" w:vAnchor="page" w:hAnchor="page" w:x="1009" w:y="5671"/>
        <w:jc w:val="center"/>
        <w:rPr>
          <w:b/>
          <w:sz w:val="28"/>
          <w:szCs w:val="28"/>
        </w:rPr>
      </w:pPr>
    </w:p>
    <w:p w:rsidR="00902DF3" w:rsidRDefault="00902DF3" w:rsidP="00902DF3">
      <w:pPr>
        <w:framePr w:w="10036" w:h="1111" w:hRule="exact" w:wrap="auto" w:vAnchor="page" w:hAnchor="page" w:x="1009" w:y="5671"/>
        <w:jc w:val="center"/>
        <w:rPr>
          <w:b/>
          <w:sz w:val="28"/>
          <w:szCs w:val="28"/>
        </w:rPr>
      </w:pPr>
    </w:p>
    <w:p w:rsidR="00702D65" w:rsidRDefault="00702D65" w:rsidP="00BE3070">
      <w:pPr>
        <w:shd w:val="clear" w:color="auto" w:fill="FFFFFF"/>
        <w:jc w:val="both"/>
        <w:rPr>
          <w:bCs/>
          <w:sz w:val="28"/>
          <w:szCs w:val="28"/>
        </w:rPr>
      </w:pPr>
    </w:p>
    <w:p w:rsidR="00F07E17" w:rsidRDefault="00F07E17" w:rsidP="00F07E1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№ 796 «Об общих требованиях к оценке налоговых расходов субъектов Российской Федерации и муниципальных образований» </w:t>
      </w:r>
    </w:p>
    <w:p w:rsidR="00F07E17" w:rsidRDefault="00F07E17" w:rsidP="00F07E17">
      <w:pPr>
        <w:shd w:val="clear" w:color="auto" w:fill="FFFFFF"/>
        <w:jc w:val="both"/>
      </w:pPr>
      <w:r>
        <w:rPr>
          <w:bCs/>
          <w:sz w:val="28"/>
          <w:szCs w:val="28"/>
        </w:rPr>
        <w:t>п о с т а н о в л я ю:</w:t>
      </w:r>
    </w:p>
    <w:p w:rsidR="00810B90" w:rsidRDefault="00810B90" w:rsidP="00BE3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1. Утвердить</w:t>
      </w:r>
      <w:r w:rsidR="00702D65">
        <w:rPr>
          <w:sz w:val="28"/>
          <w:szCs w:val="28"/>
        </w:rPr>
        <w:t xml:space="preserve"> </w:t>
      </w:r>
      <w:hyperlink w:anchor="Par28" w:history="1">
        <w:r w:rsidRPr="009B52A9">
          <w:rPr>
            <w:sz w:val="28"/>
            <w:szCs w:val="28"/>
          </w:rPr>
          <w:t>П</w:t>
        </w:r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 w:rsidR="00702D65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 w:rsidR="00702D65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 w:rsidR="00702D65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 w:rsidR="00702D65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3E0EDE">
        <w:rPr>
          <w:sz w:val="28"/>
          <w:szCs w:val="28"/>
        </w:rPr>
        <w:t xml:space="preserve">Усть-Лабинского района </w:t>
      </w:r>
      <w:r w:rsidRPr="009B52A9">
        <w:rPr>
          <w:sz w:val="28"/>
          <w:szCs w:val="28"/>
        </w:rPr>
        <w:t xml:space="preserve">и оценки налоговых расходов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3E0EDE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согласно приложению.</w:t>
      </w:r>
    </w:p>
    <w:p w:rsidR="00F07E17" w:rsidRDefault="00810B90" w:rsidP="00BE3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7E17" w:rsidRPr="00F07E17">
        <w:rPr>
          <w:color w:val="000000"/>
          <w:sz w:val="28"/>
          <w:szCs w:val="28"/>
        </w:rPr>
        <w:t xml:space="preserve">Общему отделу администрации </w:t>
      </w:r>
      <w:r w:rsidR="00BE3070">
        <w:rPr>
          <w:color w:val="000000"/>
          <w:sz w:val="28"/>
          <w:szCs w:val="28"/>
        </w:rPr>
        <w:t>Кирпиль</w:t>
      </w:r>
      <w:r w:rsidR="00702D65">
        <w:rPr>
          <w:color w:val="000000"/>
          <w:sz w:val="28"/>
          <w:szCs w:val="28"/>
        </w:rPr>
        <w:t>ского</w:t>
      </w:r>
      <w:r w:rsidR="00F07E17" w:rsidRPr="00F07E17">
        <w:rPr>
          <w:color w:val="000000"/>
          <w:sz w:val="28"/>
          <w:szCs w:val="28"/>
        </w:rPr>
        <w:t xml:space="preserve"> сельского поселения Усть-Лабинского (</w:t>
      </w:r>
      <w:r w:rsidR="003E0EDE">
        <w:rPr>
          <w:color w:val="000000"/>
          <w:sz w:val="28"/>
          <w:szCs w:val="28"/>
        </w:rPr>
        <w:t>Зайцев</w:t>
      </w:r>
      <w:r w:rsidR="00BE3070">
        <w:rPr>
          <w:color w:val="000000"/>
          <w:sz w:val="28"/>
          <w:szCs w:val="28"/>
        </w:rPr>
        <w:t>а</w:t>
      </w:r>
      <w:r w:rsidR="00F07E17" w:rsidRPr="00F07E17">
        <w:rPr>
          <w:color w:val="000000"/>
          <w:sz w:val="28"/>
          <w:szCs w:val="28"/>
        </w:rPr>
        <w:t>) обеспечить официальное обнародование</w:t>
      </w:r>
      <w:r w:rsidR="00BE3070">
        <w:rPr>
          <w:color w:val="000000"/>
          <w:sz w:val="28"/>
          <w:szCs w:val="28"/>
        </w:rPr>
        <w:t xml:space="preserve"> </w:t>
      </w:r>
      <w:r w:rsidR="00F07E17" w:rsidRPr="00F07E17">
        <w:rPr>
          <w:color w:val="000000"/>
          <w:sz w:val="28"/>
          <w:szCs w:val="28"/>
        </w:rPr>
        <w:t>настоящего постановления в установленном порядке.</w:t>
      </w:r>
    </w:p>
    <w:p w:rsidR="00F07E17" w:rsidRDefault="00F07E17" w:rsidP="00F07E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07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F07E17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pacing w:val="-3"/>
          <w:sz w:val="28"/>
          <w:szCs w:val="28"/>
        </w:rPr>
        <w:t>главу</w:t>
      </w:r>
      <w:r w:rsidRPr="00F07E17">
        <w:rPr>
          <w:spacing w:val="-3"/>
          <w:sz w:val="28"/>
          <w:szCs w:val="28"/>
        </w:rPr>
        <w:t xml:space="preserve"> </w:t>
      </w:r>
      <w:r w:rsidR="00BE3070">
        <w:rPr>
          <w:spacing w:val="-3"/>
          <w:sz w:val="28"/>
          <w:szCs w:val="28"/>
        </w:rPr>
        <w:t>Кирпиль</w:t>
      </w:r>
      <w:r w:rsidR="00702D65">
        <w:rPr>
          <w:spacing w:val="-3"/>
          <w:sz w:val="28"/>
          <w:szCs w:val="28"/>
        </w:rPr>
        <w:t>ского</w:t>
      </w:r>
      <w:r w:rsidRPr="00F07E17">
        <w:rPr>
          <w:spacing w:val="-3"/>
          <w:sz w:val="28"/>
          <w:szCs w:val="28"/>
        </w:rPr>
        <w:t xml:space="preserve"> сельского поселения Усть-Лабинского района </w:t>
      </w:r>
      <w:r w:rsidR="00BE3070">
        <w:rPr>
          <w:spacing w:val="-3"/>
          <w:sz w:val="28"/>
          <w:szCs w:val="28"/>
        </w:rPr>
        <w:t xml:space="preserve">И.В. </w:t>
      </w:r>
      <w:proofErr w:type="spellStart"/>
      <w:r w:rsidR="00BE3070">
        <w:rPr>
          <w:spacing w:val="-3"/>
          <w:sz w:val="28"/>
          <w:szCs w:val="28"/>
        </w:rPr>
        <w:t>Критинина</w:t>
      </w:r>
      <w:proofErr w:type="spellEnd"/>
      <w:r w:rsidR="00BE3070">
        <w:rPr>
          <w:spacing w:val="-3"/>
          <w:sz w:val="28"/>
          <w:szCs w:val="28"/>
        </w:rPr>
        <w:t>.</w:t>
      </w:r>
    </w:p>
    <w:p w:rsidR="00F07E17" w:rsidRPr="00F07E17" w:rsidRDefault="00BE3070" w:rsidP="00F07E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F07E17" w:rsidRPr="00F07E17">
        <w:rPr>
          <w:spacing w:val="-17"/>
          <w:sz w:val="28"/>
          <w:szCs w:val="28"/>
        </w:rPr>
        <w:t xml:space="preserve">4. </w:t>
      </w:r>
      <w:r w:rsidR="00F07E17" w:rsidRPr="00F07E17">
        <w:rPr>
          <w:spacing w:val="-6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10B90" w:rsidRPr="00902DF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Default="00E72C31" w:rsidP="00E72C31">
      <w:pPr>
        <w:rPr>
          <w:sz w:val="28"/>
          <w:szCs w:val="28"/>
        </w:rPr>
      </w:pPr>
      <w:bookmarkStart w:id="0" w:name="Par28"/>
      <w:bookmarkEnd w:id="0"/>
    </w:p>
    <w:p w:rsidR="00E27BD1" w:rsidRDefault="00E27BD1" w:rsidP="00E72C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810B90" w:rsidRPr="00E27BD1" w:rsidRDefault="00E27BD1" w:rsidP="00E72C31">
      <w:pPr>
        <w:rPr>
          <w:sz w:val="28"/>
          <w:szCs w:val="28"/>
        </w:rPr>
        <w:sectPr w:rsidR="00810B90" w:rsidRPr="00E27BD1" w:rsidSect="003764B3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r>
        <w:rPr>
          <w:sz w:val="28"/>
          <w:szCs w:val="28"/>
        </w:rPr>
        <w:t xml:space="preserve">Усть-Лабинского района                                                </w:t>
      </w:r>
      <w:r w:rsidR="00BE30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902DF3"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И.В.</w:t>
      </w:r>
      <w:r w:rsidR="00902DF3">
        <w:rPr>
          <w:sz w:val="28"/>
          <w:szCs w:val="28"/>
        </w:rPr>
        <w:t xml:space="preserve"> </w:t>
      </w:r>
      <w:proofErr w:type="spellStart"/>
      <w:r w:rsidR="00BE3070">
        <w:rPr>
          <w:sz w:val="28"/>
          <w:szCs w:val="28"/>
        </w:rPr>
        <w:t>Критинин</w:t>
      </w:r>
      <w:proofErr w:type="spellEnd"/>
    </w:p>
    <w:p w:rsidR="00F07E17" w:rsidRPr="00F07E17" w:rsidRDefault="00F07E17" w:rsidP="00F07E17">
      <w:pPr>
        <w:ind w:firstLine="5387"/>
        <w:jc w:val="right"/>
        <w:rPr>
          <w:sz w:val="28"/>
          <w:szCs w:val="28"/>
        </w:rPr>
      </w:pPr>
      <w:r w:rsidRPr="00F07E17">
        <w:rPr>
          <w:sz w:val="28"/>
          <w:szCs w:val="28"/>
        </w:rPr>
        <w:lastRenderedPageBreak/>
        <w:t>ПРИЛОЖЕНИЕ № 1</w:t>
      </w:r>
    </w:p>
    <w:p w:rsidR="00F07E17" w:rsidRPr="00F07E17" w:rsidRDefault="00F07E17" w:rsidP="00F07E17">
      <w:pPr>
        <w:ind w:firstLine="5387"/>
        <w:jc w:val="right"/>
        <w:rPr>
          <w:sz w:val="28"/>
          <w:szCs w:val="28"/>
        </w:rPr>
      </w:pPr>
      <w:r w:rsidRPr="00F07E17">
        <w:rPr>
          <w:sz w:val="28"/>
          <w:szCs w:val="28"/>
        </w:rPr>
        <w:t xml:space="preserve">к постановлению администрации </w:t>
      </w:r>
    </w:p>
    <w:p w:rsidR="00F07E17" w:rsidRPr="00F07E17" w:rsidRDefault="00BE3070" w:rsidP="00F07E17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F07E17" w:rsidRPr="00F07E17">
        <w:rPr>
          <w:sz w:val="28"/>
          <w:szCs w:val="28"/>
        </w:rPr>
        <w:t xml:space="preserve"> сельского поселения</w:t>
      </w:r>
    </w:p>
    <w:p w:rsidR="00F07E17" w:rsidRPr="00F07E17" w:rsidRDefault="00F07E17" w:rsidP="00F07E17">
      <w:pPr>
        <w:ind w:firstLine="5387"/>
        <w:jc w:val="right"/>
        <w:rPr>
          <w:sz w:val="28"/>
          <w:szCs w:val="28"/>
        </w:rPr>
      </w:pPr>
      <w:r w:rsidRPr="00F07E17">
        <w:rPr>
          <w:sz w:val="28"/>
          <w:szCs w:val="28"/>
        </w:rPr>
        <w:t>Усть-Лабинского района</w:t>
      </w:r>
    </w:p>
    <w:p w:rsidR="00F07E17" w:rsidRPr="00F07E17" w:rsidRDefault="00F07E17" w:rsidP="00F07E17">
      <w:pPr>
        <w:ind w:firstLine="5387"/>
        <w:jc w:val="right"/>
        <w:rPr>
          <w:sz w:val="28"/>
          <w:szCs w:val="28"/>
        </w:rPr>
      </w:pPr>
      <w:r w:rsidRPr="00250547">
        <w:rPr>
          <w:sz w:val="28"/>
          <w:szCs w:val="28"/>
        </w:rPr>
        <w:t xml:space="preserve">от </w:t>
      </w:r>
      <w:r w:rsidR="003764B3" w:rsidRPr="00250547">
        <w:rPr>
          <w:sz w:val="28"/>
          <w:szCs w:val="28"/>
        </w:rPr>
        <w:t>1</w:t>
      </w:r>
      <w:r w:rsidR="00BE3070">
        <w:rPr>
          <w:sz w:val="28"/>
          <w:szCs w:val="28"/>
        </w:rPr>
        <w:t xml:space="preserve">2 </w:t>
      </w:r>
      <w:r w:rsidRPr="00250547">
        <w:rPr>
          <w:sz w:val="28"/>
          <w:szCs w:val="28"/>
        </w:rPr>
        <w:t xml:space="preserve">марта 2021 года № </w:t>
      </w:r>
      <w:r w:rsidR="00BE3070">
        <w:rPr>
          <w:sz w:val="28"/>
          <w:szCs w:val="28"/>
        </w:rPr>
        <w:t>35</w:t>
      </w:r>
    </w:p>
    <w:p w:rsidR="00F07E17" w:rsidRPr="00F07E17" w:rsidRDefault="00F07E17" w:rsidP="00F07E17">
      <w:pPr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F07E17" w:rsidRDefault="00BA0E22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r w:rsidR="00810B90" w:rsidRPr="00F07E17">
          <w:rPr>
            <w:b/>
            <w:sz w:val="28"/>
            <w:szCs w:val="28"/>
          </w:rPr>
          <w:t>П</w:t>
        </w:r>
      </w:hyperlink>
      <w:r w:rsidR="00810B90" w:rsidRPr="00F07E17">
        <w:rPr>
          <w:b/>
          <w:sz w:val="28"/>
          <w:szCs w:val="28"/>
        </w:rPr>
        <w:t>орядок</w:t>
      </w:r>
    </w:p>
    <w:p w:rsidR="00810B90" w:rsidRPr="00F07E17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E17">
        <w:rPr>
          <w:b/>
          <w:sz w:val="28"/>
          <w:szCs w:val="28"/>
        </w:rPr>
        <w:t xml:space="preserve"> формирования перечня налоговых расходов и оценки налоговых расходов в муни</w:t>
      </w:r>
      <w:r w:rsidR="00E03D86" w:rsidRPr="00F07E17">
        <w:rPr>
          <w:b/>
          <w:sz w:val="28"/>
          <w:szCs w:val="28"/>
        </w:rPr>
        <w:t xml:space="preserve">ципальном образовании </w:t>
      </w:r>
      <w:r w:rsidR="00BE3070">
        <w:rPr>
          <w:b/>
          <w:sz w:val="28"/>
          <w:szCs w:val="28"/>
        </w:rPr>
        <w:t>Кирпиль</w:t>
      </w:r>
      <w:r w:rsidR="00702D65">
        <w:rPr>
          <w:b/>
          <w:sz w:val="28"/>
          <w:szCs w:val="28"/>
        </w:rPr>
        <w:t>ского</w:t>
      </w:r>
      <w:r w:rsidR="00F07E17" w:rsidRPr="00F07E17">
        <w:rPr>
          <w:b/>
          <w:sz w:val="28"/>
          <w:szCs w:val="28"/>
        </w:rPr>
        <w:t xml:space="preserve"> сельского поселения Усть-Лабинского района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</w:t>
      </w:r>
      <w:r w:rsidR="004133BC">
        <w:rPr>
          <w:sz w:val="28"/>
          <w:szCs w:val="28"/>
        </w:rPr>
        <w:t>ределяе</w:t>
      </w:r>
      <w:r w:rsidRPr="006F3120">
        <w:rPr>
          <w:sz w:val="28"/>
          <w:szCs w:val="28"/>
        </w:rPr>
        <w:t>т п</w:t>
      </w:r>
      <w:r>
        <w:rPr>
          <w:sz w:val="28"/>
          <w:szCs w:val="28"/>
        </w:rPr>
        <w:t>р</w:t>
      </w:r>
      <w:r w:rsidR="004133BC">
        <w:rPr>
          <w:sz w:val="28"/>
          <w:szCs w:val="28"/>
        </w:rPr>
        <w:t>авила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 w:rsidR="004133BC">
        <w:rPr>
          <w:sz w:val="28"/>
          <w:szCs w:val="28"/>
        </w:rPr>
        <w:t xml:space="preserve"> (далее-перечень)</w:t>
      </w:r>
      <w:r w:rsidR="003E0EDE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и оценки налоговых </w:t>
      </w:r>
      <w:r w:rsidR="00647F57" w:rsidRPr="006F3120">
        <w:rPr>
          <w:sz w:val="28"/>
          <w:szCs w:val="28"/>
        </w:rPr>
        <w:t>расходов</w:t>
      </w:r>
      <w:r w:rsidR="00647F57" w:rsidRPr="004133BC">
        <w:rPr>
          <w:sz w:val="28"/>
          <w:szCs w:val="28"/>
          <w:lang w:eastAsia="zh-CN"/>
        </w:rPr>
        <w:t xml:space="preserve"> (</w:t>
      </w:r>
      <w:r w:rsidR="004133BC" w:rsidRPr="004133BC">
        <w:rPr>
          <w:sz w:val="28"/>
          <w:szCs w:val="28"/>
          <w:lang w:eastAsia="zh-CN"/>
        </w:rPr>
        <w:t>далее – оценка)</w:t>
      </w:r>
      <w:r>
        <w:rPr>
          <w:sz w:val="28"/>
          <w:szCs w:val="28"/>
        </w:rPr>
        <w:t xml:space="preserve"> в муни</w:t>
      </w:r>
      <w:r w:rsidR="00E03D86">
        <w:rPr>
          <w:sz w:val="28"/>
          <w:szCs w:val="28"/>
        </w:rPr>
        <w:t>ципальном образов</w:t>
      </w:r>
      <w:r w:rsidR="003E0EDE">
        <w:rPr>
          <w:sz w:val="28"/>
          <w:szCs w:val="28"/>
        </w:rPr>
        <w:t>а</w:t>
      </w:r>
      <w:r w:rsidR="00BE3070">
        <w:rPr>
          <w:sz w:val="28"/>
          <w:szCs w:val="28"/>
        </w:rPr>
        <w:t xml:space="preserve">нии </w:t>
      </w:r>
      <w:proofErr w:type="spellStart"/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</w:t>
      </w:r>
      <w:r w:rsidR="00647F57">
        <w:rPr>
          <w:sz w:val="28"/>
          <w:szCs w:val="28"/>
        </w:rPr>
        <w:t>поселени</w:t>
      </w:r>
      <w:r w:rsidR="00BE3070">
        <w:rPr>
          <w:sz w:val="28"/>
          <w:szCs w:val="28"/>
        </w:rPr>
        <w:t xml:space="preserve">е </w:t>
      </w:r>
      <w:r w:rsidR="00647F57">
        <w:rPr>
          <w:sz w:val="28"/>
          <w:szCs w:val="28"/>
        </w:rPr>
        <w:t>Усть</w:t>
      </w:r>
      <w:r w:rsidR="004133BC">
        <w:rPr>
          <w:sz w:val="28"/>
          <w:szCs w:val="28"/>
        </w:rPr>
        <w:t>-Лабинского района (далее- муниципальное образование)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расходы»</w:t>
      </w:r>
      <w:r w:rsidR="00BE30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4133BC" w:rsidRDefault="004133BC" w:rsidP="004133BC">
      <w:pPr>
        <w:ind w:firstLine="567"/>
        <w:jc w:val="both"/>
      </w:pPr>
      <w:r>
        <w:rPr>
          <w:b/>
          <w:sz w:val="28"/>
          <w:szCs w:val="28"/>
        </w:rPr>
        <w:t>«</w:t>
      </w:r>
      <w:r w:rsidRPr="004133BC">
        <w:rPr>
          <w:sz w:val="28"/>
          <w:szCs w:val="28"/>
        </w:rPr>
        <w:t xml:space="preserve">перечень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  <w:r w:rsidRPr="004133BC">
        <w:rPr>
          <w:sz w:val="28"/>
          <w:szCs w:val="28"/>
        </w:rPr>
        <w:t xml:space="preserve"> поселения Усть-Лабинского района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Усть-Лабинского района, а также о кураторах налоговых расходов;</w:t>
      </w:r>
    </w:p>
    <w:p w:rsidR="00810B90" w:rsidRDefault="00810B90" w:rsidP="00BE30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33BC">
        <w:rPr>
          <w:sz w:val="28"/>
          <w:szCs w:val="28"/>
        </w:rPr>
        <w:t>куратор налоговых</w:t>
      </w:r>
      <w:r w:rsidRPr="006F3120">
        <w:rPr>
          <w:sz w:val="28"/>
          <w:szCs w:val="28"/>
        </w:rPr>
        <w:t xml:space="preserve"> расхо</w:t>
      </w:r>
      <w:r w:rsidR="004133BC">
        <w:rPr>
          <w:sz w:val="28"/>
          <w:szCs w:val="28"/>
        </w:rPr>
        <w:t>дов</w:t>
      </w:r>
      <w:r>
        <w:rPr>
          <w:sz w:val="28"/>
          <w:szCs w:val="28"/>
        </w:rPr>
        <w:t>»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6F3120">
        <w:rPr>
          <w:sz w:val="28"/>
          <w:szCs w:val="28"/>
        </w:rPr>
        <w:t>организация</w:t>
      </w:r>
      <w:r>
        <w:rPr>
          <w:sz w:val="28"/>
          <w:szCs w:val="28"/>
        </w:rPr>
        <w:t>)</w:t>
      </w:r>
      <w:r w:rsidRPr="006F3120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4133BC">
        <w:rPr>
          <w:sz w:val="28"/>
          <w:szCs w:val="28"/>
        </w:rPr>
        <w:t xml:space="preserve"> сельского</w:t>
      </w:r>
      <w:r w:rsidR="004133BC" w:rsidRPr="004133BC">
        <w:rPr>
          <w:sz w:val="28"/>
          <w:szCs w:val="28"/>
        </w:rPr>
        <w:t xml:space="preserve"> поселения Усть-Лабинского района</w:t>
      </w:r>
      <w:r w:rsidRPr="006F3120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 </w:t>
      </w:r>
      <w:r w:rsidRPr="006F3120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F3120">
        <w:rPr>
          <w:sz w:val="28"/>
          <w:szCs w:val="28"/>
        </w:rPr>
        <w:t xml:space="preserve"> программам;</w:t>
      </w:r>
    </w:p>
    <w:p w:rsidR="004133BC" w:rsidRDefault="004133BC" w:rsidP="00413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Pr="004133BC">
        <w:rPr>
          <w:sz w:val="28"/>
          <w:szCs w:val="28"/>
        </w:rPr>
        <w:t>нормативные характеристики налоговых расходов</w:t>
      </w:r>
      <w:r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  <w:r w:rsidRPr="004133BC">
        <w:rPr>
          <w:sz w:val="28"/>
          <w:szCs w:val="28"/>
        </w:rPr>
        <w:t xml:space="preserve"> поселения Усть-Лабинского района</w:t>
      </w:r>
      <w:r>
        <w:rPr>
          <w:sz w:val="28"/>
          <w:szCs w:val="28"/>
        </w:rPr>
        <w:t xml:space="preserve">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</w:t>
      </w:r>
      <w:r>
        <w:rPr>
          <w:sz w:val="28"/>
          <w:szCs w:val="28"/>
        </w:rPr>
        <w:lastRenderedPageBreak/>
        <w:t>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№ 1 к настоящему Порядку;</w:t>
      </w:r>
    </w:p>
    <w:p w:rsidR="00C62776" w:rsidRDefault="004133BC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«</w:t>
      </w:r>
      <w:r w:rsidRPr="00C62776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</w:t>
      </w:r>
      <w:r w:rsidRPr="004133BC">
        <w:rPr>
          <w:sz w:val="28"/>
          <w:szCs w:val="28"/>
        </w:rPr>
        <w:t xml:space="preserve"> поселения Усть-Лабинского района</w:t>
      </w:r>
      <w:r>
        <w:rPr>
          <w:sz w:val="28"/>
          <w:szCs w:val="28"/>
        </w:rPr>
        <w:t>»</w:t>
      </w:r>
      <w:r w:rsidR="00BE3070">
        <w:rPr>
          <w:sz w:val="28"/>
          <w:szCs w:val="28"/>
        </w:rPr>
        <w:t xml:space="preserve"> </w:t>
      </w:r>
      <w:r w:rsidR="00810B9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="00C62776" w:rsidRPr="00C62776">
        <w:rPr>
          <w:sz w:val="28"/>
          <w:szCs w:val="28"/>
          <w:lang w:eastAsia="zh-CN"/>
        </w:rPr>
        <w:t xml:space="preserve">комплекс мероприятий по оценке объемов налоговых расходов </w:t>
      </w:r>
      <w:r w:rsidR="00C62776">
        <w:rPr>
          <w:sz w:val="28"/>
          <w:szCs w:val="28"/>
          <w:lang w:eastAsia="zh-CN"/>
        </w:rPr>
        <w:t>муниципального образования</w:t>
      </w:r>
      <w:r w:rsidR="00C62776" w:rsidRPr="00C62776">
        <w:rPr>
          <w:sz w:val="28"/>
          <w:szCs w:val="28"/>
          <w:lang w:eastAsia="zh-CN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C62776">
        <w:rPr>
          <w:sz w:val="28"/>
          <w:szCs w:val="28"/>
          <w:lang w:eastAsia="zh-CN"/>
        </w:rPr>
        <w:t>муниципального образования</w:t>
      </w:r>
      <w:r w:rsidR="00C62776" w:rsidRPr="00C62776">
        <w:rPr>
          <w:sz w:val="28"/>
          <w:szCs w:val="28"/>
          <w:lang w:eastAsia="zh-CN"/>
        </w:rPr>
        <w:t>;</w:t>
      </w:r>
    </w:p>
    <w:p w:rsidR="00810B90" w:rsidRPr="0077375A" w:rsidRDefault="00810B90" w:rsidP="00C6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 xml:space="preserve">«оценка объемов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C62776">
        <w:rPr>
          <w:sz w:val="28"/>
          <w:szCs w:val="28"/>
        </w:rPr>
        <w:t xml:space="preserve"> сельского</w:t>
      </w:r>
      <w:r w:rsidR="00C62776" w:rsidRPr="004133BC">
        <w:rPr>
          <w:sz w:val="28"/>
          <w:szCs w:val="28"/>
        </w:rPr>
        <w:t xml:space="preserve"> поселения Усть-Лабинского района</w:t>
      </w:r>
      <w:r w:rsidR="00C62776">
        <w:rPr>
          <w:sz w:val="28"/>
          <w:szCs w:val="28"/>
        </w:rPr>
        <w:t xml:space="preserve">» </w:t>
      </w:r>
      <w:r w:rsidRPr="0077375A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определение объемов выпадающих доходов бюджетов</w:t>
      </w:r>
      <w:r>
        <w:rPr>
          <w:sz w:val="28"/>
          <w:szCs w:val="28"/>
        </w:rPr>
        <w:t xml:space="preserve"> муниципального образования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 xml:space="preserve">«оценка эффективности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C62776">
        <w:rPr>
          <w:sz w:val="28"/>
          <w:szCs w:val="28"/>
        </w:rPr>
        <w:t xml:space="preserve"> сельского</w:t>
      </w:r>
      <w:r w:rsidR="00C62776" w:rsidRPr="004133BC">
        <w:rPr>
          <w:sz w:val="28"/>
          <w:szCs w:val="28"/>
        </w:rPr>
        <w:t xml:space="preserve"> поселения Усть-Лабинского района</w:t>
      </w:r>
      <w:r w:rsidR="00C62776">
        <w:rPr>
          <w:sz w:val="28"/>
          <w:szCs w:val="28"/>
        </w:rPr>
        <w:t xml:space="preserve">» </w:t>
      </w:r>
      <w:r w:rsidRPr="0077375A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</w:t>
      </w:r>
      <w:r>
        <w:rPr>
          <w:sz w:val="28"/>
          <w:szCs w:val="28"/>
        </w:rPr>
        <w:t xml:space="preserve">ого </w:t>
      </w:r>
      <w:r w:rsidRPr="0077375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77375A">
        <w:rPr>
          <w:sz w:val="28"/>
          <w:szCs w:val="28"/>
        </w:rPr>
        <w:t>;</w:t>
      </w:r>
    </w:p>
    <w:p w:rsidR="00C62776" w:rsidRPr="00C62776" w:rsidRDefault="00C62776" w:rsidP="00BE3070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C62776">
        <w:rPr>
          <w:b/>
          <w:sz w:val="28"/>
          <w:szCs w:val="28"/>
          <w:lang w:eastAsia="zh-CN"/>
        </w:rPr>
        <w:t>«</w:t>
      </w:r>
      <w:r w:rsidRPr="00C62776">
        <w:rPr>
          <w:sz w:val="28"/>
          <w:szCs w:val="28"/>
          <w:lang w:eastAsia="zh-CN"/>
        </w:rPr>
        <w:t>плательщики</w:t>
      </w:r>
      <w:r w:rsidRPr="00C62776">
        <w:rPr>
          <w:b/>
          <w:sz w:val="28"/>
          <w:szCs w:val="28"/>
          <w:lang w:eastAsia="zh-CN"/>
        </w:rPr>
        <w:t>»</w:t>
      </w:r>
      <w:r w:rsidRPr="00C62776">
        <w:rPr>
          <w:sz w:val="28"/>
          <w:szCs w:val="28"/>
          <w:lang w:eastAsia="zh-CN"/>
        </w:rPr>
        <w:t xml:space="preserve"> - плательщики налогов;</w:t>
      </w:r>
    </w:p>
    <w:p w:rsidR="00810B90" w:rsidRPr="006F3120" w:rsidRDefault="00810B90" w:rsidP="00BE3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 w:rsidR="00895A75" w:rsidRPr="004133BC">
        <w:rPr>
          <w:sz w:val="28"/>
          <w:szCs w:val="28"/>
        </w:rPr>
        <w:t xml:space="preserve"> поселения Усть-Лабинского района</w:t>
      </w:r>
      <w:r w:rsidR="00895A75">
        <w:rPr>
          <w:sz w:val="28"/>
          <w:szCs w:val="28"/>
        </w:rPr>
        <w:t xml:space="preserve">» </w:t>
      </w:r>
      <w:r w:rsidRPr="006F312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стимулирующие налоговые расходы</w:t>
      </w:r>
      <w:r w:rsidR="00702D65"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 w:rsidR="00895A75" w:rsidRPr="004133BC">
        <w:rPr>
          <w:sz w:val="28"/>
          <w:szCs w:val="28"/>
        </w:rPr>
        <w:t xml:space="preserve"> поселения Усть-Лабинского района</w:t>
      </w:r>
      <w:r w:rsidR="00895A75">
        <w:rPr>
          <w:sz w:val="28"/>
          <w:szCs w:val="28"/>
        </w:rPr>
        <w:t>»</w:t>
      </w:r>
      <w:r w:rsidRPr="006F3120">
        <w:rPr>
          <w:sz w:val="28"/>
          <w:szCs w:val="28"/>
        </w:rPr>
        <w:t xml:space="preserve"> -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 w:rsidR="00895A75" w:rsidRPr="004133BC">
        <w:rPr>
          <w:sz w:val="28"/>
          <w:szCs w:val="28"/>
        </w:rPr>
        <w:t xml:space="preserve"> поселения Усть-Лабинского района</w:t>
      </w:r>
      <w:r w:rsidR="00895A75">
        <w:rPr>
          <w:sz w:val="28"/>
          <w:szCs w:val="28"/>
        </w:rPr>
        <w:t xml:space="preserve">» </w:t>
      </w:r>
      <w:r w:rsidRPr="006F312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</w:t>
      </w:r>
      <w:r>
        <w:rPr>
          <w:sz w:val="28"/>
          <w:szCs w:val="28"/>
        </w:rPr>
        <w:t>муниципального образования;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 w:rsidR="00895A75" w:rsidRPr="004133BC">
        <w:rPr>
          <w:sz w:val="28"/>
          <w:szCs w:val="28"/>
        </w:rPr>
        <w:t xml:space="preserve"> поселения Усть-Лабинского района</w:t>
      </w:r>
      <w:r w:rsidR="00895A75">
        <w:rPr>
          <w:sz w:val="28"/>
          <w:szCs w:val="28"/>
        </w:rPr>
        <w:t xml:space="preserve">» </w:t>
      </w:r>
      <w:r w:rsidRPr="006F312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="00895A75">
        <w:rPr>
          <w:sz w:val="28"/>
          <w:szCs w:val="28"/>
        </w:rPr>
        <w:t xml:space="preserve"> № 1</w:t>
      </w:r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 w:rsidR="00895A75" w:rsidRPr="004133BC">
        <w:rPr>
          <w:sz w:val="28"/>
          <w:szCs w:val="28"/>
        </w:rPr>
        <w:t xml:space="preserve"> поселения Усть-Лабинского района</w:t>
      </w:r>
      <w:r w:rsidR="00895A75">
        <w:rPr>
          <w:sz w:val="28"/>
          <w:szCs w:val="28"/>
        </w:rPr>
        <w:t>»</w:t>
      </w:r>
      <w:r w:rsidR="00BE307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E3070">
        <w:rPr>
          <w:sz w:val="28"/>
          <w:szCs w:val="28"/>
        </w:rPr>
        <w:t xml:space="preserve"> </w:t>
      </w:r>
      <w:r w:rsidR="00895A75" w:rsidRPr="00895A75">
        <w:rPr>
          <w:sz w:val="28"/>
          <w:szCs w:val="28"/>
          <w:lang w:eastAsia="zh-CN"/>
        </w:rPr>
        <w:t>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№ 1 к настоящему Порядку.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lastRenderedPageBreak/>
        <w:t xml:space="preserve">3. В целях оценки налоговых расходов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</w:t>
      </w:r>
      <w:r w:rsidR="00895A75">
        <w:rPr>
          <w:sz w:val="28"/>
          <w:szCs w:val="28"/>
        </w:rPr>
        <w:t>ения Усть-Лабинского района администрация</w:t>
      </w:r>
      <w:r w:rsidR="00702D65"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(далее-администрация)</w:t>
      </w:r>
      <w:r w:rsidRPr="006F3120">
        <w:rPr>
          <w:sz w:val="28"/>
          <w:szCs w:val="28"/>
        </w:rPr>
        <w:t>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формирует перечень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F3120">
        <w:rPr>
          <w:sz w:val="28"/>
          <w:szCs w:val="28"/>
        </w:rPr>
        <w:t xml:space="preserve">формирует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>на текущий финансовый год, очередной финансовый год и плановый период;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осуществляет обобщение результатов оценки эффективности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, проводимой кураторами налоговых расходов;</w:t>
      </w:r>
    </w:p>
    <w:p w:rsidR="00895A75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6F3120">
        <w:rPr>
          <w:sz w:val="28"/>
          <w:szCs w:val="28"/>
        </w:rPr>
        <w:t xml:space="preserve">4. </w:t>
      </w:r>
      <w:r w:rsidR="00895A75" w:rsidRPr="00895A75">
        <w:rPr>
          <w:sz w:val="28"/>
          <w:szCs w:val="28"/>
          <w:lang w:eastAsia="zh-CN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социально-экономической политики, определенным в соответствующих муниципальных программах.</w:t>
      </w:r>
    </w:p>
    <w:p w:rsidR="00810B90" w:rsidRPr="006F3120" w:rsidRDefault="00895A75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5. </w:t>
      </w:r>
      <w:r w:rsidR="00810B90" w:rsidRPr="006F3120">
        <w:rPr>
          <w:sz w:val="28"/>
          <w:szCs w:val="28"/>
        </w:rPr>
        <w:t xml:space="preserve">В целях оценки налоговых расходов </w:t>
      </w:r>
      <w:r w:rsidR="00301BB1">
        <w:rPr>
          <w:sz w:val="28"/>
          <w:szCs w:val="28"/>
        </w:rPr>
        <w:t>поселения</w:t>
      </w:r>
      <w:r w:rsidR="003E0EDE">
        <w:rPr>
          <w:sz w:val="28"/>
          <w:szCs w:val="28"/>
        </w:rPr>
        <w:t xml:space="preserve"> </w:t>
      </w:r>
      <w:r w:rsidR="00301BB1">
        <w:rPr>
          <w:sz w:val="28"/>
          <w:szCs w:val="28"/>
        </w:rPr>
        <w:t xml:space="preserve">налоговый орган формирует и представляют в финансовый орган </w:t>
      </w:r>
      <w:r w:rsidR="00810B90">
        <w:rPr>
          <w:sz w:val="28"/>
          <w:szCs w:val="28"/>
        </w:rPr>
        <w:t xml:space="preserve">в отношении каждого налогового расхода </w:t>
      </w:r>
      <w:r w:rsidR="00810B90" w:rsidRPr="006F3120">
        <w:rPr>
          <w:sz w:val="28"/>
          <w:szCs w:val="28"/>
        </w:rPr>
        <w:t xml:space="preserve">информацию о фискальных характеристиках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22143A">
        <w:rPr>
          <w:sz w:val="28"/>
          <w:szCs w:val="28"/>
        </w:rPr>
        <w:t>за 6 лет,</w:t>
      </w:r>
      <w:r w:rsidR="00810B90" w:rsidRPr="006F3120">
        <w:rPr>
          <w:sz w:val="28"/>
          <w:szCs w:val="28"/>
        </w:rPr>
        <w:t xml:space="preserve"> предшествующих отчетному финансовому году.</w:t>
      </w:r>
    </w:p>
    <w:p w:rsidR="00810B90" w:rsidRPr="006F3120" w:rsidRDefault="00895A75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0B90" w:rsidRPr="006F3120">
        <w:rPr>
          <w:sz w:val="28"/>
          <w:szCs w:val="28"/>
        </w:rPr>
        <w:t xml:space="preserve">. В целях оценки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>кураторы налоговых расходов: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</w:t>
      </w:r>
      <w:r w:rsidR="00895A75">
        <w:rPr>
          <w:sz w:val="28"/>
          <w:szCs w:val="28"/>
        </w:rPr>
        <w:t>формируют информацию о нормативных, целевых и фискальных характеристиках налоговых расходов</w:t>
      </w:r>
      <w:r w:rsidR="00702D65">
        <w:rPr>
          <w:sz w:val="28"/>
          <w:szCs w:val="28"/>
        </w:rPr>
        <w:t xml:space="preserve"> </w:t>
      </w:r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895A75">
        <w:rPr>
          <w:sz w:val="28"/>
          <w:szCs w:val="28"/>
        </w:rPr>
        <w:t xml:space="preserve"> сельского поселения Усть-Лабинского района</w:t>
      </w:r>
      <w:r w:rsidR="00895A75" w:rsidRPr="00895A75">
        <w:rPr>
          <w:sz w:val="28"/>
          <w:szCs w:val="28"/>
          <w:lang w:eastAsia="zh-CN"/>
        </w:rPr>
        <w:t xml:space="preserve"> предусмотренную приложением № 1 к настоящему Порядку;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осуществляют оценку эффективности </w:t>
      </w:r>
      <w:r>
        <w:rPr>
          <w:sz w:val="28"/>
          <w:szCs w:val="28"/>
        </w:rPr>
        <w:t xml:space="preserve">каждого курируемого </w:t>
      </w:r>
      <w:r w:rsidRPr="006F3120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6F31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</w:t>
      </w:r>
      <w:r w:rsidR="003E0E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01BB1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895A75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A75">
        <w:rPr>
          <w:b/>
          <w:sz w:val="28"/>
          <w:szCs w:val="28"/>
        </w:rPr>
        <w:t>II. Формирование перечня налоговых расходов</w:t>
      </w:r>
    </w:p>
    <w:p w:rsidR="00810B90" w:rsidRPr="00E72C31" w:rsidRDefault="00810B90" w:rsidP="00810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5A75">
        <w:rPr>
          <w:b/>
          <w:sz w:val="28"/>
          <w:szCs w:val="28"/>
        </w:rPr>
        <w:t>муниципального образования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810B90" w:rsidRPr="006F3120" w:rsidRDefault="00F51EBA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0B90" w:rsidRPr="006F3120">
        <w:rPr>
          <w:sz w:val="28"/>
          <w:szCs w:val="28"/>
        </w:rPr>
        <w:t xml:space="preserve">. Проект перечня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>на очередной финансовый год и плановый период (далее-проект перечня налоговых расходов) формируется</w:t>
      </w:r>
      <w:r w:rsidR="003E0EDE">
        <w:rPr>
          <w:sz w:val="28"/>
          <w:szCs w:val="28"/>
        </w:rPr>
        <w:t xml:space="preserve"> </w:t>
      </w:r>
      <w:r w:rsidR="00301BB1">
        <w:rPr>
          <w:sz w:val="28"/>
          <w:szCs w:val="28"/>
        </w:rPr>
        <w:t>финансовым органом</w:t>
      </w:r>
      <w:r w:rsidR="003E0EDE">
        <w:rPr>
          <w:sz w:val="28"/>
          <w:szCs w:val="28"/>
        </w:rPr>
        <w:t xml:space="preserve"> ,</w:t>
      </w:r>
      <w:r w:rsidRPr="00F51EBA">
        <w:rPr>
          <w:sz w:val="28"/>
          <w:szCs w:val="28"/>
          <w:lang w:eastAsia="zh-CN"/>
        </w:rPr>
        <w:t>согласно приложению № 2 к настоящему Порядку и направляетс</w:t>
      </w:r>
      <w:r>
        <w:rPr>
          <w:sz w:val="28"/>
          <w:szCs w:val="28"/>
          <w:lang w:eastAsia="zh-CN"/>
        </w:rPr>
        <w:t>я</w:t>
      </w:r>
      <w:r>
        <w:rPr>
          <w:sz w:val="28"/>
          <w:szCs w:val="28"/>
        </w:rPr>
        <w:t xml:space="preserve"> до 10</w:t>
      </w:r>
      <w:r w:rsidR="00BE307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E3070">
        <w:rPr>
          <w:sz w:val="28"/>
          <w:szCs w:val="28"/>
        </w:rPr>
        <w:t xml:space="preserve"> </w:t>
      </w:r>
      <w:r w:rsidR="00810B90">
        <w:rPr>
          <w:sz w:val="28"/>
          <w:szCs w:val="28"/>
        </w:rPr>
        <w:t xml:space="preserve">текущего финансового года </w:t>
      </w:r>
      <w:r w:rsidR="00810B90"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>программ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, а также в заинтересованные органы</w:t>
      </w:r>
      <w:r w:rsidR="00810B90">
        <w:rPr>
          <w:sz w:val="28"/>
          <w:szCs w:val="28"/>
        </w:rPr>
        <w:t xml:space="preserve"> местного самоуправления (</w:t>
      </w:r>
      <w:r w:rsidR="00810B90" w:rsidRPr="006F3120">
        <w:rPr>
          <w:sz w:val="28"/>
          <w:szCs w:val="28"/>
        </w:rPr>
        <w:t xml:space="preserve">организации), которые предлагается определить </w:t>
      </w:r>
      <w:r w:rsidR="00810B90">
        <w:rPr>
          <w:sz w:val="28"/>
          <w:szCs w:val="28"/>
        </w:rPr>
        <w:t xml:space="preserve">проектом перечня налоговых расходов </w:t>
      </w:r>
      <w:r w:rsidR="00810B90" w:rsidRPr="006F3120">
        <w:rPr>
          <w:sz w:val="28"/>
          <w:szCs w:val="28"/>
        </w:rPr>
        <w:t>в качестве кураторов налоговых расходов.</w:t>
      </w:r>
    </w:p>
    <w:p w:rsidR="00810B90" w:rsidRDefault="00F51EBA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>
        <w:rPr>
          <w:sz w:val="28"/>
          <w:szCs w:val="28"/>
        </w:rPr>
        <w:t>8</w:t>
      </w:r>
      <w:r w:rsidR="00810B90" w:rsidRPr="006F3120">
        <w:rPr>
          <w:sz w:val="28"/>
          <w:szCs w:val="28"/>
        </w:rPr>
        <w:t xml:space="preserve">. Органы и организации, указанные в </w:t>
      </w:r>
      <w:hyperlink w:anchor="Par62" w:history="1">
        <w:r>
          <w:rPr>
            <w:sz w:val="28"/>
            <w:szCs w:val="28"/>
          </w:rPr>
          <w:t>7</w:t>
        </w:r>
      </w:hyperlink>
      <w:r w:rsidR="00810B90" w:rsidRPr="0022143A">
        <w:rPr>
          <w:sz w:val="28"/>
          <w:szCs w:val="28"/>
        </w:rPr>
        <w:t xml:space="preserve"> на</w:t>
      </w:r>
      <w:r w:rsidR="00810B90" w:rsidRPr="006F3120">
        <w:rPr>
          <w:sz w:val="28"/>
          <w:szCs w:val="28"/>
        </w:rPr>
        <w:t>стоящ</w:t>
      </w:r>
      <w:r w:rsidR="00810B90">
        <w:rPr>
          <w:sz w:val="28"/>
          <w:szCs w:val="28"/>
        </w:rPr>
        <w:t>его</w:t>
      </w:r>
      <w:r w:rsidR="00810B90" w:rsidRPr="006F3120">
        <w:rPr>
          <w:sz w:val="28"/>
          <w:szCs w:val="28"/>
        </w:rPr>
        <w:t xml:space="preserve"> П</w:t>
      </w:r>
      <w:r w:rsidR="00810B90">
        <w:rPr>
          <w:sz w:val="28"/>
          <w:szCs w:val="28"/>
        </w:rPr>
        <w:t xml:space="preserve">орядка в срок до </w:t>
      </w:r>
      <w:r>
        <w:rPr>
          <w:sz w:val="28"/>
          <w:szCs w:val="28"/>
        </w:rPr>
        <w:t>15</w:t>
      </w:r>
      <w:r w:rsidR="00810B90" w:rsidRPr="006F3120">
        <w:rPr>
          <w:sz w:val="28"/>
          <w:szCs w:val="28"/>
        </w:rPr>
        <w:t xml:space="preserve"> апреля </w:t>
      </w:r>
      <w:r w:rsidR="00810B90">
        <w:rPr>
          <w:sz w:val="28"/>
          <w:szCs w:val="28"/>
        </w:rPr>
        <w:t xml:space="preserve">текущего финансового года </w:t>
      </w:r>
      <w:r w:rsidR="00810B90"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 w:rsidR="00810B90">
        <w:rPr>
          <w:sz w:val="28"/>
          <w:szCs w:val="28"/>
        </w:rPr>
        <w:lastRenderedPageBreak/>
        <w:t xml:space="preserve">муниципального образования </w:t>
      </w:r>
      <w:r w:rsidR="00810B90" w:rsidRPr="006F3120">
        <w:rPr>
          <w:sz w:val="28"/>
          <w:szCs w:val="28"/>
        </w:rPr>
        <w:t xml:space="preserve">в соответствии с целями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>программ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, </w:t>
      </w:r>
      <w:r w:rsidR="00810B90">
        <w:rPr>
          <w:sz w:val="28"/>
          <w:szCs w:val="28"/>
        </w:rPr>
        <w:t xml:space="preserve">их </w:t>
      </w:r>
      <w:r w:rsidR="00810B90" w:rsidRPr="006F3120">
        <w:rPr>
          <w:sz w:val="28"/>
          <w:szCs w:val="28"/>
        </w:rPr>
        <w:t xml:space="preserve">структурных элементов и (или) </w:t>
      </w:r>
      <w:r w:rsidR="00810B90">
        <w:rPr>
          <w:sz w:val="28"/>
          <w:szCs w:val="28"/>
        </w:rPr>
        <w:t>направлениям деятельности, не входящим в муниципальные программы муниципального образования</w:t>
      </w:r>
      <w:r w:rsidR="00810B90" w:rsidRPr="006F3120">
        <w:rPr>
          <w:sz w:val="28"/>
          <w:szCs w:val="28"/>
        </w:rPr>
        <w:t>, и определения кураторов налоговых расходов</w:t>
      </w:r>
      <w:r w:rsidR="00810B90">
        <w:rPr>
          <w:sz w:val="28"/>
          <w:szCs w:val="28"/>
        </w:rPr>
        <w:t xml:space="preserve">, и в случае несогласия с указанным распределением направляют в администрацию </w:t>
      </w:r>
      <w:r w:rsidR="00810B90" w:rsidRPr="006F3120">
        <w:rPr>
          <w:sz w:val="28"/>
          <w:szCs w:val="28"/>
        </w:rPr>
        <w:t>предложения по уточнению проекта перечня налоговых расходов</w:t>
      </w:r>
      <w:r w:rsidR="00810B90">
        <w:rPr>
          <w:sz w:val="28"/>
          <w:szCs w:val="28"/>
        </w:rPr>
        <w:t>.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указанные 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 w:rsidR="00301BB1">
        <w:rPr>
          <w:sz w:val="28"/>
          <w:szCs w:val="28"/>
          <w:lang w:eastAsia="zh-CN"/>
        </w:rPr>
        <w:t>финансовый орган</w:t>
      </w:r>
      <w:r w:rsidR="003E0EDE">
        <w:rPr>
          <w:sz w:val="28"/>
          <w:szCs w:val="28"/>
          <w:lang w:eastAsia="zh-CN"/>
        </w:rPr>
        <w:t xml:space="preserve">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="00F51EBA">
          <w:rPr>
            <w:sz w:val="28"/>
            <w:szCs w:val="28"/>
          </w:rPr>
          <w:t>7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301BB1">
        <w:rPr>
          <w:sz w:val="28"/>
          <w:szCs w:val="28"/>
        </w:rPr>
        <w:t>финансовый орган</w:t>
      </w:r>
      <w:r w:rsidR="003E0EDE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 xml:space="preserve">обеспечивает проведение согласительных совещаний с соответствующими органами и организациями в </w:t>
      </w:r>
      <w:r>
        <w:rPr>
          <w:sz w:val="28"/>
          <w:szCs w:val="28"/>
        </w:rPr>
        <w:t>срок</w:t>
      </w:r>
      <w:r w:rsidRPr="006F3120">
        <w:rPr>
          <w:sz w:val="28"/>
          <w:szCs w:val="28"/>
        </w:rPr>
        <w:t xml:space="preserve"> до 20 апреля</w:t>
      </w:r>
      <w:r>
        <w:rPr>
          <w:sz w:val="28"/>
          <w:szCs w:val="28"/>
        </w:rPr>
        <w:t xml:space="preserve"> текущего года</w:t>
      </w:r>
      <w:r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810B90" w:rsidRPr="006F3120" w:rsidRDefault="00F51EBA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0B90" w:rsidRPr="006F3120">
        <w:rPr>
          <w:sz w:val="28"/>
          <w:szCs w:val="28"/>
        </w:rPr>
        <w:t xml:space="preserve">. </w:t>
      </w:r>
      <w:r w:rsidR="00810B90">
        <w:rPr>
          <w:sz w:val="28"/>
          <w:szCs w:val="28"/>
        </w:rPr>
        <w:t>В срок, не позднее 7 рабочих дней после завершения пр</w:t>
      </w:r>
      <w:r>
        <w:rPr>
          <w:sz w:val="28"/>
          <w:szCs w:val="28"/>
        </w:rPr>
        <w:t>оцедур, установленных в пункте 8</w:t>
      </w:r>
      <w:r w:rsidR="00810B90">
        <w:rPr>
          <w:sz w:val="28"/>
          <w:szCs w:val="28"/>
        </w:rPr>
        <w:t xml:space="preserve"> настоящего Порядка, </w:t>
      </w:r>
      <w:r w:rsidR="00810B90" w:rsidRPr="006F3120">
        <w:rPr>
          <w:sz w:val="28"/>
          <w:szCs w:val="28"/>
        </w:rPr>
        <w:t xml:space="preserve">перечень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 xml:space="preserve">размещается на официальном сайте </w:t>
      </w:r>
      <w:r w:rsidR="00810B90">
        <w:rPr>
          <w:sz w:val="28"/>
          <w:szCs w:val="28"/>
        </w:rPr>
        <w:t>администрации муни</w:t>
      </w:r>
      <w:r w:rsidR="00E03D86">
        <w:rPr>
          <w:sz w:val="28"/>
          <w:szCs w:val="28"/>
        </w:rPr>
        <w:t xml:space="preserve">ципальном образовании </w:t>
      </w:r>
      <w:proofErr w:type="spellStart"/>
      <w:r w:rsidR="00BE3070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ское</w:t>
      </w:r>
      <w:proofErr w:type="spellEnd"/>
      <w:r w:rsidR="00810B90">
        <w:rPr>
          <w:sz w:val="28"/>
          <w:szCs w:val="28"/>
        </w:rPr>
        <w:t xml:space="preserve"> сельское поселение </w:t>
      </w:r>
      <w:r w:rsidR="00810B90" w:rsidRPr="006F3120">
        <w:rPr>
          <w:sz w:val="28"/>
          <w:szCs w:val="28"/>
        </w:rPr>
        <w:t xml:space="preserve">в информационно-телекоммуникационной сети </w:t>
      </w:r>
      <w:r w:rsidR="00810B90">
        <w:rPr>
          <w:sz w:val="28"/>
          <w:szCs w:val="28"/>
        </w:rPr>
        <w:t>«</w:t>
      </w:r>
      <w:r w:rsidR="00810B90" w:rsidRPr="006F3120">
        <w:rPr>
          <w:sz w:val="28"/>
          <w:szCs w:val="28"/>
        </w:rPr>
        <w:t>Интернет</w:t>
      </w:r>
      <w:r w:rsidR="00810B90">
        <w:rPr>
          <w:sz w:val="28"/>
          <w:szCs w:val="28"/>
        </w:rPr>
        <w:t>»</w:t>
      </w:r>
      <w:r w:rsidR="00810B90" w:rsidRPr="006F3120">
        <w:rPr>
          <w:sz w:val="28"/>
          <w:szCs w:val="28"/>
        </w:rPr>
        <w:t>.</w:t>
      </w:r>
    </w:p>
    <w:p w:rsidR="00810B90" w:rsidRPr="006F3120" w:rsidRDefault="00F51EBA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0B90" w:rsidRPr="006F3120">
        <w:rPr>
          <w:sz w:val="28"/>
          <w:szCs w:val="28"/>
        </w:rPr>
        <w:t xml:space="preserve">. В случае внесения изменений в перечень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>программ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, структурные элементы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 xml:space="preserve">программ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и (или) в случае изменения </w:t>
      </w:r>
      <w:r w:rsidRPr="00F51EBA">
        <w:rPr>
          <w:sz w:val="28"/>
          <w:szCs w:val="28"/>
          <w:lang w:eastAsia="zh-CN"/>
        </w:rPr>
        <w:t>полномочий кураторов налоговых расходов, в связи с которыми возникает необходимость внесения изменений в перечень налоговых расходов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301BB1" w:rsidRPr="00301BB1">
        <w:rPr>
          <w:sz w:val="28"/>
          <w:szCs w:val="28"/>
          <w:lang w:eastAsia="zh-CN"/>
        </w:rPr>
        <w:t>финансовый орган</w:t>
      </w:r>
      <w:r w:rsidR="003E0EDE">
        <w:rPr>
          <w:sz w:val="28"/>
          <w:szCs w:val="28"/>
          <w:lang w:eastAsia="zh-CN"/>
        </w:rPr>
        <w:t xml:space="preserve"> </w:t>
      </w:r>
      <w:r w:rsidR="00810B90" w:rsidRPr="006F3120">
        <w:rPr>
          <w:sz w:val="28"/>
          <w:szCs w:val="28"/>
        </w:rPr>
        <w:t xml:space="preserve">соответствующую информацию для уточнения </w:t>
      </w:r>
      <w:r w:rsidR="00810B90">
        <w:rPr>
          <w:sz w:val="28"/>
          <w:szCs w:val="28"/>
        </w:rPr>
        <w:t xml:space="preserve">указанного </w:t>
      </w:r>
      <w:r w:rsidR="00810B90" w:rsidRPr="006F3120">
        <w:rPr>
          <w:sz w:val="28"/>
          <w:szCs w:val="28"/>
        </w:rPr>
        <w:t>перечня налоговых расходов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.</w:t>
      </w:r>
    </w:p>
    <w:p w:rsidR="00810B90" w:rsidRPr="006F3120" w:rsidRDefault="00F51EBA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10B90" w:rsidRPr="006F3120">
        <w:rPr>
          <w:sz w:val="28"/>
          <w:szCs w:val="28"/>
        </w:rPr>
        <w:t xml:space="preserve">. Перечень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 xml:space="preserve">с внесенными в него изменениями формируется до 1 октября </w:t>
      </w:r>
      <w:r w:rsidR="00810B90">
        <w:rPr>
          <w:sz w:val="28"/>
          <w:szCs w:val="28"/>
        </w:rPr>
        <w:t xml:space="preserve">текущего </w:t>
      </w:r>
      <w:r w:rsidR="00810B90">
        <w:rPr>
          <w:sz w:val="28"/>
          <w:szCs w:val="28"/>
        </w:rPr>
        <w:lastRenderedPageBreak/>
        <w:t xml:space="preserve">финансового года </w:t>
      </w:r>
      <w:r w:rsidR="00810B90" w:rsidRPr="006F3120">
        <w:rPr>
          <w:sz w:val="28"/>
          <w:szCs w:val="28"/>
        </w:rPr>
        <w:t xml:space="preserve">(в случае уточнения структурных элементов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 xml:space="preserve">программ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в рамках формирования проекта </w:t>
      </w:r>
      <w:r w:rsidR="00810B90">
        <w:rPr>
          <w:sz w:val="28"/>
          <w:szCs w:val="28"/>
        </w:rPr>
        <w:t>решения о местном</w:t>
      </w:r>
      <w:r w:rsidR="00810B90" w:rsidRPr="006F3120">
        <w:rPr>
          <w:sz w:val="28"/>
          <w:szCs w:val="28"/>
        </w:rPr>
        <w:t xml:space="preserve"> бюджете на очередной финансовый год) и до </w:t>
      </w:r>
      <w:r>
        <w:rPr>
          <w:sz w:val="28"/>
          <w:szCs w:val="28"/>
        </w:rPr>
        <w:t>15</w:t>
      </w:r>
      <w:r w:rsidR="00810B90" w:rsidRPr="006F3120">
        <w:rPr>
          <w:sz w:val="28"/>
          <w:szCs w:val="28"/>
        </w:rPr>
        <w:t xml:space="preserve"> декабря (в случае уточнения структурных элементов </w:t>
      </w:r>
      <w:r w:rsidR="00810B90">
        <w:rPr>
          <w:sz w:val="28"/>
          <w:szCs w:val="28"/>
        </w:rPr>
        <w:t xml:space="preserve">муниципальных </w:t>
      </w:r>
      <w:r w:rsidR="00810B90" w:rsidRPr="006F3120">
        <w:rPr>
          <w:sz w:val="28"/>
          <w:szCs w:val="28"/>
        </w:rPr>
        <w:t xml:space="preserve">программ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в рамках рассмотрения и утверждения проекта </w:t>
      </w:r>
      <w:r w:rsidR="00810B90">
        <w:rPr>
          <w:sz w:val="28"/>
          <w:szCs w:val="28"/>
        </w:rPr>
        <w:t>решения о местном</w:t>
      </w:r>
      <w:r w:rsidR="00810B90" w:rsidRPr="006F3120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="00810B90" w:rsidRPr="006F3120">
        <w:rPr>
          <w:sz w:val="28"/>
          <w:szCs w:val="28"/>
        </w:rPr>
        <w:t>).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A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EBA">
        <w:rPr>
          <w:b/>
          <w:sz w:val="28"/>
          <w:szCs w:val="28"/>
        </w:rPr>
        <w:t xml:space="preserve">III. Порядок оценки налоговых расходов </w:t>
      </w:r>
    </w:p>
    <w:p w:rsidR="00810B90" w:rsidRPr="00F51EBA" w:rsidRDefault="00702D65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Суворовского</w:t>
      </w:r>
      <w:r w:rsidR="00F51EBA">
        <w:rPr>
          <w:b/>
          <w:sz w:val="28"/>
          <w:szCs w:val="28"/>
        </w:rPr>
        <w:t xml:space="preserve"> сельского поселения Усть-Лабинского района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BB1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0B90" w:rsidRPr="006F3120">
        <w:rPr>
          <w:sz w:val="28"/>
          <w:szCs w:val="28"/>
        </w:rPr>
        <w:t xml:space="preserve">. Методики оценки эффективности налоговых расходов </w:t>
      </w:r>
      <w:r w:rsidR="00810B90" w:rsidRPr="00121FF2">
        <w:rPr>
          <w:bCs/>
          <w:sz w:val="28"/>
          <w:szCs w:val="28"/>
        </w:rPr>
        <w:t>муниципальн</w:t>
      </w:r>
      <w:r w:rsidR="00810B90">
        <w:rPr>
          <w:bCs/>
          <w:sz w:val="28"/>
          <w:szCs w:val="28"/>
        </w:rPr>
        <w:t xml:space="preserve">ого </w:t>
      </w:r>
      <w:r w:rsidR="00810B90" w:rsidRPr="00121FF2">
        <w:rPr>
          <w:bCs/>
          <w:sz w:val="28"/>
          <w:szCs w:val="28"/>
        </w:rPr>
        <w:t>образовани</w:t>
      </w:r>
      <w:r w:rsidR="00810B90">
        <w:rPr>
          <w:bCs/>
          <w:sz w:val="28"/>
          <w:szCs w:val="28"/>
        </w:rPr>
        <w:t>я</w:t>
      </w:r>
      <w:r w:rsidR="00810B90" w:rsidRPr="006F3120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</w:t>
      </w:r>
      <w:r w:rsidR="00301BB1">
        <w:rPr>
          <w:sz w:val="28"/>
          <w:szCs w:val="28"/>
        </w:rPr>
        <w:t>финансовым органом.</w:t>
      </w:r>
    </w:p>
    <w:p w:rsidR="00810B90" w:rsidRDefault="00FD454E" w:rsidP="00810B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810B90" w:rsidRPr="006F3120">
        <w:rPr>
          <w:sz w:val="28"/>
          <w:szCs w:val="28"/>
        </w:rPr>
        <w:t xml:space="preserve">. В целях оценки эффективности налоговых расходов </w:t>
      </w:r>
      <w:r w:rsidR="00810B90" w:rsidRPr="00121FF2">
        <w:rPr>
          <w:bCs/>
          <w:sz w:val="28"/>
          <w:szCs w:val="28"/>
        </w:rPr>
        <w:t>муниципальн</w:t>
      </w:r>
      <w:r w:rsidR="00810B90">
        <w:rPr>
          <w:bCs/>
          <w:sz w:val="28"/>
          <w:szCs w:val="28"/>
        </w:rPr>
        <w:t>ого</w:t>
      </w:r>
      <w:r w:rsidR="00810B90" w:rsidRPr="00121FF2">
        <w:rPr>
          <w:bCs/>
          <w:sz w:val="28"/>
          <w:szCs w:val="28"/>
        </w:rPr>
        <w:t xml:space="preserve"> образовани</w:t>
      </w:r>
      <w:r w:rsidR="00810B90">
        <w:rPr>
          <w:bCs/>
          <w:sz w:val="28"/>
          <w:szCs w:val="28"/>
        </w:rPr>
        <w:t>я:</w:t>
      </w:r>
    </w:p>
    <w:p w:rsidR="00810B9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1BB1" w:rsidRPr="00301BB1">
        <w:rPr>
          <w:sz w:val="28"/>
          <w:szCs w:val="28"/>
          <w:lang w:eastAsia="zh-CN"/>
        </w:rPr>
        <w:t xml:space="preserve"> финансовый орган</w:t>
      </w:r>
      <w:r w:rsidR="003E0EDE">
        <w:rPr>
          <w:sz w:val="28"/>
          <w:szCs w:val="28"/>
          <w:lang w:eastAsia="zh-CN"/>
        </w:rPr>
        <w:t xml:space="preserve"> </w:t>
      </w:r>
      <w:r w:rsidRPr="006F3120">
        <w:rPr>
          <w:sz w:val="28"/>
          <w:szCs w:val="28"/>
        </w:rPr>
        <w:t xml:space="preserve">формирует и направляет ежегодно, </w:t>
      </w:r>
      <w:r w:rsidRPr="000164E7">
        <w:rPr>
          <w:sz w:val="28"/>
          <w:szCs w:val="28"/>
        </w:rPr>
        <w:t>до 1</w:t>
      </w:r>
      <w:r w:rsidR="00FD454E">
        <w:rPr>
          <w:sz w:val="28"/>
          <w:szCs w:val="28"/>
        </w:rPr>
        <w:t>5</w:t>
      </w:r>
      <w:r w:rsidR="00BE3070">
        <w:rPr>
          <w:sz w:val="28"/>
          <w:szCs w:val="28"/>
        </w:rPr>
        <w:t xml:space="preserve"> </w:t>
      </w:r>
      <w:r w:rsidR="00FD454E">
        <w:rPr>
          <w:sz w:val="28"/>
          <w:szCs w:val="28"/>
        </w:rPr>
        <w:t>но</w:t>
      </w:r>
      <w:r w:rsidRPr="000164E7">
        <w:rPr>
          <w:sz w:val="28"/>
          <w:szCs w:val="28"/>
        </w:rPr>
        <w:t>ября</w:t>
      </w:r>
      <w:r>
        <w:rPr>
          <w:sz w:val="28"/>
          <w:szCs w:val="28"/>
        </w:rPr>
        <w:t xml:space="preserve"> текущего финансового года</w:t>
      </w:r>
      <w:r w:rsidRPr="000164E7">
        <w:rPr>
          <w:sz w:val="28"/>
          <w:szCs w:val="28"/>
        </w:rPr>
        <w:t>,</w:t>
      </w:r>
      <w:r w:rsidRPr="006F3120">
        <w:rPr>
          <w:sz w:val="28"/>
          <w:szCs w:val="28"/>
        </w:rPr>
        <w:t xml:space="preserve"> кураторам налоговых расходов оценку </w:t>
      </w:r>
      <w:r>
        <w:rPr>
          <w:sz w:val="28"/>
          <w:szCs w:val="28"/>
        </w:rPr>
        <w:t xml:space="preserve">фактических </w:t>
      </w:r>
      <w:r w:rsidRPr="006F3120">
        <w:rPr>
          <w:sz w:val="28"/>
          <w:szCs w:val="28"/>
        </w:rPr>
        <w:t>объемов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 за отчетный финансовый год, оц</w:t>
      </w:r>
      <w:r>
        <w:rPr>
          <w:sz w:val="28"/>
          <w:szCs w:val="28"/>
        </w:rPr>
        <w:t xml:space="preserve">енку объемов налоговых расходов </w:t>
      </w:r>
      <w:r w:rsidRPr="006F3120">
        <w:rPr>
          <w:sz w:val="28"/>
          <w:szCs w:val="28"/>
        </w:rPr>
        <w:t xml:space="preserve">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основании информации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6F3120">
        <w:rPr>
          <w:sz w:val="28"/>
          <w:szCs w:val="28"/>
        </w:rPr>
        <w:t xml:space="preserve">бюджета. 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(в том числе нераспределенных)</w:t>
      </w:r>
      <w:r w:rsidRPr="006F3120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а) оценку целесообразности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оценку результативности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>.</w:t>
      </w:r>
    </w:p>
    <w:p w:rsidR="00810B90" w:rsidRPr="006F3120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14</w:t>
      </w:r>
      <w:r w:rsidR="00810B90" w:rsidRPr="006F3120">
        <w:rPr>
          <w:sz w:val="28"/>
          <w:szCs w:val="28"/>
        </w:rPr>
        <w:t xml:space="preserve">. Критериями целесообразности налоговых расходов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являются: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целям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>структурных элементов и (или) целям социально-экономической политики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 xml:space="preserve">муниципальным </w:t>
      </w:r>
      <w:r w:rsidRPr="006F312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муниципального образования (в отношении непрограммных налоговых расходов)</w:t>
      </w:r>
      <w:r w:rsidRPr="006F3120">
        <w:rPr>
          <w:sz w:val="28"/>
          <w:szCs w:val="28"/>
        </w:rPr>
        <w:t>;</w:t>
      </w:r>
    </w:p>
    <w:p w:rsidR="00FD454E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б) востребованность плательщиками предоставленных льгот,</w:t>
      </w:r>
      <w:r>
        <w:rPr>
          <w:sz w:val="28"/>
          <w:szCs w:val="28"/>
        </w:rPr>
        <w:t xml:space="preserve"> освобождений или иных преференций,</w:t>
      </w:r>
      <w:r w:rsidRPr="006F3120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6F3120">
        <w:rPr>
          <w:sz w:val="28"/>
          <w:szCs w:val="28"/>
        </w:rPr>
        <w:t xml:space="preserve"> характеризу</w:t>
      </w:r>
      <w:r>
        <w:rPr>
          <w:sz w:val="28"/>
          <w:szCs w:val="28"/>
        </w:rPr>
        <w:t>ю</w:t>
      </w:r>
      <w:r w:rsidRPr="006F3120">
        <w:rPr>
          <w:sz w:val="28"/>
          <w:szCs w:val="28"/>
        </w:rPr>
        <w:t>тс</w:t>
      </w:r>
      <w:r>
        <w:rPr>
          <w:sz w:val="28"/>
          <w:szCs w:val="28"/>
        </w:rPr>
        <w:t>я</w:t>
      </w:r>
      <w:r w:rsidRPr="006F3120">
        <w:rPr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D454E" w:rsidRPr="00FD454E" w:rsidRDefault="00FD454E" w:rsidP="00FD454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FD454E">
        <w:rPr>
          <w:sz w:val="28"/>
          <w:szCs w:val="28"/>
          <w:lang w:eastAsia="zh-CN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6F3120" w:rsidRDefault="00FD454E" w:rsidP="00FD45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15</w:t>
      </w:r>
      <w:r w:rsidR="00810B90" w:rsidRPr="006F3120">
        <w:rPr>
          <w:sz w:val="28"/>
          <w:szCs w:val="28"/>
        </w:rPr>
        <w:t xml:space="preserve">. В случае несоответствия налоговых расходов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хотя бы одному из критериев, указанных в </w:t>
      </w:r>
      <w:r>
        <w:rPr>
          <w:sz w:val="28"/>
          <w:szCs w:val="28"/>
        </w:rPr>
        <w:t>1</w:t>
      </w:r>
      <w:hyperlink w:anchor="Par80" w:history="1">
        <w:r>
          <w:rPr>
            <w:sz w:val="28"/>
            <w:szCs w:val="28"/>
          </w:rPr>
          <w:t>4</w:t>
        </w:r>
      </w:hyperlink>
      <w:r w:rsidR="00810B90" w:rsidRPr="006F3120">
        <w:rPr>
          <w:sz w:val="28"/>
          <w:szCs w:val="28"/>
        </w:rPr>
        <w:t xml:space="preserve"> настоящ</w:t>
      </w:r>
      <w:r w:rsidR="00810B90">
        <w:rPr>
          <w:sz w:val="28"/>
          <w:szCs w:val="28"/>
        </w:rPr>
        <w:t>его</w:t>
      </w:r>
      <w:r w:rsidR="00810B90" w:rsidRPr="006F3120">
        <w:rPr>
          <w:sz w:val="28"/>
          <w:szCs w:val="28"/>
        </w:rPr>
        <w:t xml:space="preserve"> П</w:t>
      </w:r>
      <w:r w:rsidR="00810B90">
        <w:rPr>
          <w:sz w:val="28"/>
          <w:szCs w:val="28"/>
        </w:rPr>
        <w:t>орядка</w:t>
      </w:r>
      <w:r w:rsidR="00810B90" w:rsidRPr="006F3120">
        <w:rPr>
          <w:sz w:val="28"/>
          <w:szCs w:val="28"/>
        </w:rPr>
        <w:t xml:space="preserve">, куратору налогового расхода надлежит представить в </w:t>
      </w:r>
      <w:r w:rsidR="00810B90">
        <w:rPr>
          <w:sz w:val="28"/>
          <w:szCs w:val="28"/>
        </w:rPr>
        <w:t xml:space="preserve">администрацию </w:t>
      </w:r>
      <w:r w:rsidR="00810B90" w:rsidRPr="006F3120">
        <w:rPr>
          <w:sz w:val="28"/>
          <w:szCs w:val="28"/>
        </w:rPr>
        <w:t>предложения о</w:t>
      </w:r>
      <w:r w:rsidR="00810B90">
        <w:rPr>
          <w:sz w:val="28"/>
          <w:szCs w:val="28"/>
        </w:rPr>
        <w:t>б отмене</w:t>
      </w:r>
      <w:r w:rsidR="00810B90" w:rsidRPr="006F3120">
        <w:rPr>
          <w:sz w:val="28"/>
          <w:szCs w:val="28"/>
        </w:rPr>
        <w:t xml:space="preserve"> льгот для плательщиков</w:t>
      </w:r>
      <w:r w:rsidR="00810B90">
        <w:rPr>
          <w:sz w:val="28"/>
          <w:szCs w:val="28"/>
        </w:rPr>
        <w:t>, либо сформулировать предложения по совершенствованию (уточнению) механизма ее действия.</w:t>
      </w:r>
    </w:p>
    <w:p w:rsidR="00810B90" w:rsidRPr="006F3120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10B90" w:rsidRPr="006F3120">
        <w:rPr>
          <w:sz w:val="28"/>
          <w:szCs w:val="28"/>
        </w:rPr>
        <w:t xml:space="preserve">. В качестве критерия результативности налогового расхода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определяется </w:t>
      </w:r>
      <w:r w:rsidR="00810B90">
        <w:rPr>
          <w:sz w:val="28"/>
          <w:szCs w:val="28"/>
        </w:rPr>
        <w:t xml:space="preserve">не менее </w:t>
      </w:r>
      <w:r w:rsidR="00810B90" w:rsidRPr="006F3120">
        <w:rPr>
          <w:sz w:val="28"/>
          <w:szCs w:val="28"/>
        </w:rPr>
        <w:t>од</w:t>
      </w:r>
      <w:r w:rsidR="00810B90">
        <w:rPr>
          <w:sz w:val="28"/>
          <w:szCs w:val="28"/>
        </w:rPr>
        <w:t>ного</w:t>
      </w:r>
      <w:r w:rsidR="00810B90" w:rsidRPr="006F3120">
        <w:rPr>
          <w:sz w:val="28"/>
          <w:szCs w:val="28"/>
        </w:rPr>
        <w:t xml:space="preserve"> показател</w:t>
      </w:r>
      <w:r w:rsidR="00810B90">
        <w:rPr>
          <w:sz w:val="28"/>
          <w:szCs w:val="28"/>
        </w:rPr>
        <w:t>я</w:t>
      </w:r>
      <w:r w:rsidR="00810B90" w:rsidRPr="006F3120">
        <w:rPr>
          <w:sz w:val="28"/>
          <w:szCs w:val="28"/>
        </w:rPr>
        <w:t xml:space="preserve"> (индикатор</w:t>
      </w:r>
      <w:r w:rsidR="00810B90">
        <w:rPr>
          <w:sz w:val="28"/>
          <w:szCs w:val="28"/>
        </w:rPr>
        <w:t>а</w:t>
      </w:r>
      <w:r w:rsidR="00810B90" w:rsidRPr="006F3120">
        <w:rPr>
          <w:sz w:val="28"/>
          <w:szCs w:val="28"/>
        </w:rPr>
        <w:t xml:space="preserve">) достижения целей </w:t>
      </w:r>
      <w:r w:rsidR="00810B90">
        <w:rPr>
          <w:sz w:val="28"/>
          <w:szCs w:val="28"/>
        </w:rPr>
        <w:t xml:space="preserve">муниципальной </w:t>
      </w:r>
      <w:r w:rsidR="00810B90" w:rsidRPr="006F3120">
        <w:rPr>
          <w:sz w:val="28"/>
          <w:szCs w:val="28"/>
        </w:rPr>
        <w:t xml:space="preserve">программы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>и (или) целей социально-экономической политики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, не относящихся к </w:t>
      </w:r>
      <w:r w:rsidR="00810B90">
        <w:rPr>
          <w:sz w:val="28"/>
          <w:szCs w:val="28"/>
        </w:rPr>
        <w:t xml:space="preserve">муниципальным </w:t>
      </w:r>
      <w:r w:rsidR="00810B90" w:rsidRPr="006F3120">
        <w:rPr>
          <w:sz w:val="28"/>
          <w:szCs w:val="28"/>
        </w:rPr>
        <w:t>программам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.</w:t>
      </w:r>
    </w:p>
    <w:p w:rsidR="00810B90" w:rsidRPr="006F3120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0B90" w:rsidRPr="006F3120">
        <w:rPr>
          <w:sz w:val="28"/>
          <w:szCs w:val="28"/>
        </w:rPr>
        <w:t xml:space="preserve">. Оценка результативности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>включает оценку бюджетной эффективности налоговых расходов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.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Оценке подлежит вклад</w:t>
      </w:r>
      <w:r>
        <w:rPr>
          <w:sz w:val="28"/>
          <w:szCs w:val="28"/>
        </w:rPr>
        <w:t xml:space="preserve"> соответствующего налогового расхода в изменение значения соответствующего показателя (индикатора),</w:t>
      </w:r>
      <w:r w:rsidRPr="006F3120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6F3120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10B90" w:rsidRPr="006F3120">
        <w:rPr>
          <w:sz w:val="28"/>
          <w:szCs w:val="28"/>
        </w:rPr>
        <w:t xml:space="preserve">. В целях проведения оценки бюджетной эффективности налоговых расходов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осуществляется</w:t>
      </w:r>
      <w:r w:rsidR="003E0EDE">
        <w:rPr>
          <w:sz w:val="28"/>
          <w:szCs w:val="28"/>
        </w:rPr>
        <w:t xml:space="preserve"> </w:t>
      </w:r>
      <w:r w:rsidR="00810B90" w:rsidRPr="006F3120">
        <w:rPr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10B90">
        <w:rPr>
          <w:sz w:val="28"/>
          <w:szCs w:val="28"/>
        </w:rPr>
        <w:t xml:space="preserve">и задач, </w:t>
      </w:r>
      <w:r w:rsidR="00810B90" w:rsidRPr="006F3120">
        <w:rPr>
          <w:sz w:val="28"/>
          <w:szCs w:val="28"/>
        </w:rPr>
        <w:t xml:space="preserve">включающий сравнение </w:t>
      </w:r>
      <w:r w:rsidR="00810B90">
        <w:rPr>
          <w:sz w:val="28"/>
          <w:szCs w:val="28"/>
        </w:rPr>
        <w:t>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</w:t>
      </w:r>
      <w:r w:rsidR="00810B90" w:rsidRPr="006F3120">
        <w:rPr>
          <w:sz w:val="28"/>
          <w:szCs w:val="28"/>
        </w:rPr>
        <w:t xml:space="preserve"> налоговых расходов </w:t>
      </w:r>
      <w:r w:rsidR="00810B90">
        <w:rPr>
          <w:sz w:val="28"/>
          <w:szCs w:val="28"/>
        </w:rPr>
        <w:t xml:space="preserve">муниципального образования </w:t>
      </w:r>
      <w:r w:rsidR="00810B90" w:rsidRPr="006F3120">
        <w:rPr>
          <w:sz w:val="28"/>
          <w:szCs w:val="28"/>
        </w:rPr>
        <w:t xml:space="preserve">и на 1 рубль расходов </w:t>
      </w:r>
      <w:r w:rsidR="00810B90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</w:t>
      </w:r>
      <w:r w:rsidR="00F82EDC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F82EDC">
        <w:rPr>
          <w:sz w:val="28"/>
          <w:szCs w:val="28"/>
        </w:rPr>
        <w:t xml:space="preserve"> </w:t>
      </w:r>
      <w:r w:rsidR="00810B90" w:rsidRPr="006F3120">
        <w:rPr>
          <w:sz w:val="28"/>
          <w:szCs w:val="28"/>
        </w:rPr>
        <w:t>для достижения того же</w:t>
      </w:r>
      <w:r w:rsidR="00810B90">
        <w:rPr>
          <w:sz w:val="28"/>
          <w:szCs w:val="28"/>
        </w:rPr>
        <w:t xml:space="preserve"> показателя (индикатора) </w:t>
      </w:r>
      <w:r w:rsidR="00810B90" w:rsidRPr="006F3120">
        <w:rPr>
          <w:sz w:val="28"/>
          <w:szCs w:val="28"/>
        </w:rPr>
        <w:t>в случае применения альтернативных механизмов).</w:t>
      </w:r>
    </w:p>
    <w:p w:rsidR="00810B90" w:rsidRPr="006F3120" w:rsidRDefault="00FD454E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10B90" w:rsidRPr="006F3120">
        <w:rPr>
          <w:sz w:val="28"/>
          <w:szCs w:val="28"/>
        </w:rPr>
        <w:t xml:space="preserve">. В качестве альтернативных механизмов достижения целей </w:t>
      </w:r>
      <w:r w:rsidR="00810B90">
        <w:rPr>
          <w:sz w:val="28"/>
          <w:szCs w:val="28"/>
        </w:rPr>
        <w:t xml:space="preserve">муниципальной </w:t>
      </w:r>
      <w:r w:rsidR="00810B90" w:rsidRPr="006F3120">
        <w:rPr>
          <w:sz w:val="28"/>
          <w:szCs w:val="28"/>
        </w:rPr>
        <w:t xml:space="preserve">программы </w:t>
      </w:r>
      <w:r w:rsidR="00810B90">
        <w:rPr>
          <w:sz w:val="28"/>
          <w:szCs w:val="28"/>
        </w:rPr>
        <w:t>муниципального образования</w:t>
      </w:r>
      <w:r w:rsidR="00810B90" w:rsidRPr="006F3120">
        <w:rPr>
          <w:sz w:val="28"/>
          <w:szCs w:val="28"/>
        </w:rPr>
        <w:t xml:space="preserve"> и (или) целей социально-экономической политики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 xml:space="preserve">, не относящихся к </w:t>
      </w:r>
      <w:r w:rsidR="00810B90">
        <w:rPr>
          <w:sz w:val="28"/>
          <w:szCs w:val="28"/>
        </w:rPr>
        <w:t xml:space="preserve">муниципальным </w:t>
      </w:r>
      <w:r w:rsidR="00810B90" w:rsidRPr="006F3120">
        <w:rPr>
          <w:sz w:val="28"/>
          <w:szCs w:val="28"/>
        </w:rPr>
        <w:t>программам</w:t>
      </w:r>
      <w:r w:rsidR="00810B90">
        <w:rPr>
          <w:sz w:val="28"/>
          <w:szCs w:val="28"/>
        </w:rPr>
        <w:t xml:space="preserve"> муниципального образования</w:t>
      </w:r>
      <w:r w:rsidR="00810B90" w:rsidRPr="006F3120">
        <w:rPr>
          <w:sz w:val="28"/>
          <w:szCs w:val="28"/>
        </w:rPr>
        <w:t>, могут учитываться в том числе: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>
        <w:rPr>
          <w:sz w:val="28"/>
          <w:szCs w:val="28"/>
        </w:rPr>
        <w:t>мест</w:t>
      </w:r>
      <w:r w:rsidRPr="006F3120">
        <w:rPr>
          <w:sz w:val="28"/>
          <w:szCs w:val="28"/>
        </w:rPr>
        <w:t>ного бюджета;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б) предоставление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810B90" w:rsidRPr="006F3120" w:rsidRDefault="00810B90" w:rsidP="00810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D454E" w:rsidRDefault="00FD454E" w:rsidP="00FD454E">
      <w:pPr>
        <w:ind w:firstLine="567"/>
        <w:jc w:val="both"/>
      </w:pPr>
      <w:r>
        <w:rPr>
          <w:sz w:val="28"/>
          <w:szCs w:val="28"/>
        </w:rPr>
        <w:t>20</w:t>
      </w:r>
      <w:r w:rsidR="00810B90"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оценки эффективности налогового расхода муниципального образования куратор налогового расхода формулирует выводы:</w:t>
      </w:r>
    </w:p>
    <w:p w:rsidR="00FD454E" w:rsidRDefault="00FD454E" w:rsidP="00FD454E">
      <w:pPr>
        <w:ind w:firstLine="567"/>
        <w:jc w:val="both"/>
      </w:pPr>
      <w:r>
        <w:rPr>
          <w:sz w:val="28"/>
          <w:szCs w:val="28"/>
        </w:rPr>
        <w:lastRenderedPageBreak/>
        <w:t>- о достижении целевых характеристик налогового расхода муниципального образования, вкладе налоговых расходов муниципального образования в достижение соответствующих показателей (индикаторов);</w:t>
      </w:r>
    </w:p>
    <w:p w:rsidR="00FD454E" w:rsidRDefault="00FD454E" w:rsidP="00FD45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и задач. </w:t>
      </w:r>
    </w:p>
    <w:p w:rsidR="003B4A74" w:rsidRDefault="00FD454E" w:rsidP="003B4A74">
      <w:pPr>
        <w:ind w:firstLine="567"/>
        <w:jc w:val="both"/>
      </w:pPr>
      <w:r>
        <w:rPr>
          <w:sz w:val="28"/>
          <w:szCs w:val="28"/>
        </w:rPr>
        <w:t>21</w:t>
      </w:r>
      <w:r w:rsidR="00810B90" w:rsidRPr="006F3120">
        <w:rPr>
          <w:sz w:val="28"/>
          <w:szCs w:val="28"/>
        </w:rPr>
        <w:t xml:space="preserve">. </w:t>
      </w:r>
      <w:r w:rsidR="003B4A74">
        <w:rPr>
          <w:sz w:val="28"/>
          <w:szCs w:val="28"/>
        </w:rPr>
        <w:t>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B4A74" w:rsidRDefault="003B4A74" w:rsidP="003B4A74">
      <w:pPr>
        <w:ind w:firstLine="567"/>
        <w:jc w:val="both"/>
      </w:pPr>
      <w:r>
        <w:rPr>
          <w:sz w:val="28"/>
          <w:szCs w:val="28"/>
        </w:rPr>
        <w:t>Результаты оценки эффективности налоговых расходов</w:t>
      </w:r>
      <w:r w:rsidR="003E0E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рекомендации по результатам указанной оценки направляются кураторами налоговых расходов в финансовый орган ежегодно для обобщения.</w:t>
      </w:r>
    </w:p>
    <w:p w:rsidR="003B4A74" w:rsidRDefault="00810B90" w:rsidP="003B4A74">
      <w:pPr>
        <w:autoSpaceDE w:val="0"/>
        <w:autoSpaceDN w:val="0"/>
        <w:adjustRightInd w:val="0"/>
        <w:ind w:firstLine="540"/>
        <w:jc w:val="both"/>
      </w:pPr>
      <w:r w:rsidRPr="006F3120">
        <w:rPr>
          <w:sz w:val="28"/>
          <w:szCs w:val="28"/>
        </w:rPr>
        <w:t>2</w:t>
      </w:r>
      <w:r w:rsidR="00FD454E">
        <w:rPr>
          <w:sz w:val="28"/>
          <w:szCs w:val="28"/>
        </w:rPr>
        <w:t>2</w:t>
      </w:r>
      <w:r w:rsidRPr="006F3120">
        <w:rPr>
          <w:sz w:val="28"/>
          <w:szCs w:val="28"/>
        </w:rPr>
        <w:t xml:space="preserve">. </w:t>
      </w:r>
      <w:r w:rsidR="003B4A74">
        <w:rPr>
          <w:sz w:val="28"/>
          <w:szCs w:val="28"/>
        </w:rPr>
        <w:t xml:space="preserve">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</w:t>
      </w:r>
      <w:r w:rsidR="00F82EDC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 w:rsidR="003B4A74">
        <w:rPr>
          <w:sz w:val="28"/>
          <w:szCs w:val="28"/>
        </w:rPr>
        <w:t xml:space="preserve"> сельского поселения Усть-Лабинского района, а также при проведении оценки эффективности реализации муниципальных программ.</w:t>
      </w:r>
    </w:p>
    <w:p w:rsidR="00810B90" w:rsidRDefault="00810B90" w:rsidP="00F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A74" w:rsidRDefault="003B4A74" w:rsidP="00F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A74" w:rsidRDefault="003B4A74" w:rsidP="00F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F57" w:rsidRDefault="00647F57" w:rsidP="003B4A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</w:p>
    <w:p w:rsidR="003B4A74" w:rsidRPr="006F3120" w:rsidRDefault="00647F57" w:rsidP="00702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902DF3">
        <w:rPr>
          <w:sz w:val="28"/>
          <w:szCs w:val="28"/>
        </w:rPr>
        <w:tab/>
      </w:r>
      <w:r w:rsidR="00F82EDC">
        <w:rPr>
          <w:sz w:val="28"/>
          <w:szCs w:val="28"/>
        </w:rPr>
        <w:t>Н.И. Ткаченко</w:t>
      </w:r>
    </w:p>
    <w:p w:rsidR="00810B90" w:rsidRPr="006F312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4B3" w:rsidRDefault="003764B3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006" w:rsidRDefault="00856006" w:rsidP="003B4A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2C4" w:rsidRDefault="009E12C4" w:rsidP="003B4A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02D65" w:rsidRDefault="00702D65" w:rsidP="003B4A74">
      <w:pPr>
        <w:autoSpaceDE w:val="0"/>
        <w:autoSpaceDN w:val="0"/>
        <w:adjustRightInd w:val="0"/>
        <w:outlineLvl w:val="1"/>
        <w:rPr>
          <w:sz w:val="28"/>
          <w:szCs w:val="24"/>
        </w:rPr>
      </w:pPr>
    </w:p>
    <w:p w:rsidR="00810B90" w:rsidRPr="003B4A74" w:rsidRDefault="00810B90" w:rsidP="00702D65">
      <w:pPr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3B4A74">
        <w:rPr>
          <w:sz w:val="28"/>
          <w:szCs w:val="24"/>
        </w:rPr>
        <w:lastRenderedPageBreak/>
        <w:t>Приложение</w:t>
      </w:r>
      <w:r w:rsidR="003B4A74">
        <w:rPr>
          <w:sz w:val="28"/>
          <w:szCs w:val="24"/>
        </w:rPr>
        <w:t xml:space="preserve"> № 1</w:t>
      </w:r>
    </w:p>
    <w:p w:rsidR="003B4A74" w:rsidRDefault="00810B90" w:rsidP="00F82EDC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3B4A74">
        <w:rPr>
          <w:sz w:val="28"/>
          <w:szCs w:val="24"/>
        </w:rPr>
        <w:t>к Порядку формирования</w:t>
      </w:r>
    </w:p>
    <w:p w:rsidR="00810B90" w:rsidRPr="003B4A74" w:rsidRDefault="00810B90" w:rsidP="00F82EDC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3B4A74">
        <w:rPr>
          <w:sz w:val="28"/>
          <w:szCs w:val="24"/>
        </w:rPr>
        <w:t xml:space="preserve">перечня налоговых расходов </w:t>
      </w:r>
    </w:p>
    <w:p w:rsidR="00810B90" w:rsidRPr="003B4A74" w:rsidRDefault="00810B90" w:rsidP="00F82EDC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3B4A74">
        <w:rPr>
          <w:sz w:val="28"/>
          <w:szCs w:val="24"/>
        </w:rPr>
        <w:t>и оценки налоговых расходов</w:t>
      </w:r>
    </w:p>
    <w:p w:rsidR="00810B90" w:rsidRDefault="003B4A74" w:rsidP="00F82EDC">
      <w:pPr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F82EDC">
        <w:rPr>
          <w:sz w:val="28"/>
          <w:szCs w:val="24"/>
        </w:rPr>
        <w:t>Кирпиль</w:t>
      </w:r>
      <w:r w:rsidR="00702D65">
        <w:rPr>
          <w:sz w:val="28"/>
          <w:szCs w:val="24"/>
        </w:rPr>
        <w:t>ского</w:t>
      </w:r>
      <w:r>
        <w:rPr>
          <w:sz w:val="28"/>
          <w:szCs w:val="24"/>
        </w:rPr>
        <w:t xml:space="preserve"> сельского</w:t>
      </w:r>
      <w:r w:rsidR="00810B90" w:rsidRPr="003B4A74">
        <w:rPr>
          <w:sz w:val="28"/>
          <w:szCs w:val="24"/>
        </w:rPr>
        <w:t xml:space="preserve"> поселени</w:t>
      </w:r>
      <w:r>
        <w:rPr>
          <w:sz w:val="28"/>
          <w:szCs w:val="24"/>
        </w:rPr>
        <w:t>я</w:t>
      </w:r>
    </w:p>
    <w:p w:rsidR="00F82EDC" w:rsidRPr="001B7F2F" w:rsidRDefault="00F82EDC" w:rsidP="00F82ED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4"/>
        </w:rPr>
        <w:t>Усть-Лабинского района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Default="003B4A74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  <w:r w:rsidRPr="003B4A74">
        <w:rPr>
          <w:b/>
          <w:bCs/>
          <w:sz w:val="28"/>
          <w:szCs w:val="28"/>
          <w:lang w:eastAsia="zh-CN"/>
        </w:rPr>
        <w:t xml:space="preserve">Информация о нормативных, целевых и фискальных характеристиках налоговых расходов </w:t>
      </w:r>
      <w:r w:rsidR="00F82EDC">
        <w:rPr>
          <w:b/>
          <w:sz w:val="28"/>
          <w:szCs w:val="28"/>
        </w:rPr>
        <w:t>Кирпиль</w:t>
      </w:r>
      <w:r w:rsidR="00702D65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</w:t>
      </w:r>
      <w:r w:rsidR="00F82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Усть-Лабинского района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6F3120" w:rsidTr="00B328E5">
        <w:trPr>
          <w:trHeight w:val="324"/>
        </w:trPr>
        <w:tc>
          <w:tcPr>
            <w:tcW w:w="6408" w:type="dxa"/>
            <w:gridSpan w:val="2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Источник данных</w:t>
            </w:r>
          </w:p>
        </w:tc>
      </w:tr>
      <w:tr w:rsidR="00810B90" w:rsidRPr="006F3120" w:rsidTr="00B328E5">
        <w:trPr>
          <w:trHeight w:val="320"/>
        </w:trPr>
        <w:tc>
          <w:tcPr>
            <w:tcW w:w="9787" w:type="dxa"/>
            <w:gridSpan w:val="3"/>
          </w:tcPr>
          <w:p w:rsidR="00810B90" w:rsidRPr="00856006" w:rsidRDefault="00810B90" w:rsidP="008A5E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6006">
              <w:rPr>
                <w:b/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F82EDC">
              <w:rPr>
                <w:b/>
                <w:sz w:val="28"/>
                <w:szCs w:val="28"/>
              </w:rPr>
              <w:t>Кирпиль</w:t>
            </w:r>
            <w:r w:rsidR="00702D65">
              <w:rPr>
                <w:b/>
                <w:sz w:val="28"/>
                <w:szCs w:val="28"/>
              </w:rPr>
              <w:t>ского</w:t>
            </w:r>
            <w:r w:rsidR="003B4A74" w:rsidRPr="00856006">
              <w:rPr>
                <w:b/>
                <w:sz w:val="28"/>
                <w:szCs w:val="28"/>
              </w:rPr>
              <w:t xml:space="preserve"> сельского поселения</w:t>
            </w:r>
            <w:r w:rsidR="008A5E05" w:rsidRPr="00856006">
              <w:rPr>
                <w:b/>
                <w:sz w:val="28"/>
                <w:szCs w:val="28"/>
              </w:rPr>
              <w:t xml:space="preserve"> Усть-Лабинского района</w:t>
            </w:r>
          </w:p>
        </w:tc>
      </w:tr>
      <w:tr w:rsidR="00810B90" w:rsidRPr="006F3120" w:rsidTr="00B328E5">
        <w:trPr>
          <w:trHeight w:val="89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810B90" w:rsidRPr="00394ED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810B90" w:rsidRPr="006F3120" w:rsidRDefault="008A5E0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11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6F3120" w:rsidRDefault="008A5E0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93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810B90" w:rsidRPr="00394ED0" w:rsidRDefault="00856006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6F3120" w:rsidRDefault="008A5E0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89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710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810B90" w:rsidRPr="00394ED0" w:rsidRDefault="00856006" w:rsidP="008560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1237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810B90" w:rsidRPr="00394ED0" w:rsidRDefault="00BA4AC8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Дата</w:t>
            </w:r>
            <w:r w:rsidR="00810B90" w:rsidRPr="00394ED0">
              <w:rPr>
                <w:sz w:val="28"/>
                <w:szCs w:val="28"/>
              </w:rPr>
              <w:t xml:space="preserve">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1328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810B90" w:rsidRPr="00394ED0" w:rsidRDefault="00856006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B328E5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B328E5">
              <w:rPr>
                <w:b/>
                <w:sz w:val="28"/>
                <w:szCs w:val="28"/>
              </w:rPr>
              <w:lastRenderedPageBreak/>
              <w:t xml:space="preserve">II. Целевые характеристики налогового расхода </w:t>
            </w:r>
            <w:r w:rsidR="00F82EDC">
              <w:rPr>
                <w:b/>
                <w:sz w:val="28"/>
                <w:szCs w:val="28"/>
              </w:rPr>
              <w:t>Кирпиль</w:t>
            </w:r>
            <w:r w:rsidR="00702D65">
              <w:rPr>
                <w:b/>
                <w:sz w:val="28"/>
                <w:szCs w:val="28"/>
              </w:rPr>
              <w:t>ского</w:t>
            </w:r>
            <w:r w:rsidR="00856006" w:rsidRPr="00856006">
              <w:rPr>
                <w:b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810B90" w:rsidRPr="006F3120" w:rsidTr="00B328E5">
        <w:trPr>
          <w:trHeight w:val="63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810B90" w:rsidRPr="00394ED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B328E5" w:rsidRPr="006F3120" w:rsidTr="00B328E5">
        <w:trPr>
          <w:trHeight w:val="636"/>
        </w:trPr>
        <w:tc>
          <w:tcPr>
            <w:tcW w:w="509" w:type="dxa"/>
          </w:tcPr>
          <w:p w:rsidR="00B328E5" w:rsidRPr="006F3120" w:rsidRDefault="00B328E5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99" w:type="dxa"/>
          </w:tcPr>
          <w:p w:rsidR="00B328E5" w:rsidRPr="00394ED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394ED0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B328E5" w:rsidRPr="006F312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B328E5" w:rsidRPr="006F3120" w:rsidTr="00B328E5">
        <w:trPr>
          <w:trHeight w:val="636"/>
        </w:trPr>
        <w:tc>
          <w:tcPr>
            <w:tcW w:w="509" w:type="dxa"/>
          </w:tcPr>
          <w:p w:rsidR="00B328E5" w:rsidRPr="006F3120" w:rsidRDefault="00B328E5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B328E5" w:rsidRPr="00394ED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379" w:type="dxa"/>
          </w:tcPr>
          <w:p w:rsidR="00B328E5" w:rsidRPr="006F312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B328E5">
        <w:trPr>
          <w:trHeight w:val="636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:rsidR="00394ED0" w:rsidRDefault="00394ED0" w:rsidP="00287949">
            <w:pPr>
              <w:jc w:val="both"/>
            </w:pPr>
            <w:r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394ED0" w:rsidRDefault="00394ED0">
            <w:r w:rsidRPr="002C15D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B328E5">
        <w:trPr>
          <w:trHeight w:val="636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:rsidR="00394ED0" w:rsidRDefault="00394ED0" w:rsidP="00287949">
            <w:pPr>
              <w:jc w:val="both"/>
            </w:pPr>
            <w:r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394ED0" w:rsidRDefault="00394ED0">
            <w:r w:rsidRPr="002C15D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B328E5">
        <w:trPr>
          <w:trHeight w:val="636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99" w:type="dxa"/>
          </w:tcPr>
          <w:p w:rsidR="00394ED0" w:rsidRDefault="00394ED0" w:rsidP="00287949">
            <w:pPr>
              <w:jc w:val="both"/>
            </w:pPr>
            <w:r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394ED0" w:rsidRDefault="00394ED0">
            <w:r w:rsidRPr="002C15D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B328E5">
        <w:trPr>
          <w:trHeight w:val="636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</w:tcPr>
          <w:p w:rsidR="00394ED0" w:rsidRDefault="00394ED0" w:rsidP="00394ED0">
            <w:pPr>
              <w:jc w:val="both"/>
            </w:pPr>
            <w:r>
              <w:rPr>
                <w:sz w:val="28"/>
                <w:szCs w:val="28"/>
              </w:rPr>
              <w:t>Целевой показатель достижения целей муниципальных программ муниципального образования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394ED0" w:rsidRDefault="00394ED0">
            <w:r w:rsidRPr="007E788F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B328E5">
        <w:trPr>
          <w:trHeight w:val="636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</w:tcPr>
          <w:p w:rsidR="00394ED0" w:rsidRDefault="00394ED0" w:rsidP="00287949">
            <w:pPr>
              <w:jc w:val="both"/>
            </w:pPr>
            <w:r>
              <w:rPr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394ED0" w:rsidRDefault="00394ED0">
            <w:r w:rsidRPr="007E788F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3595"/>
        </w:trPr>
        <w:tc>
          <w:tcPr>
            <w:tcW w:w="509" w:type="dxa"/>
          </w:tcPr>
          <w:p w:rsidR="00810B90" w:rsidRPr="006F3120" w:rsidRDefault="00B328E5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810B90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1272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 w:rsidR="00B328E5">
              <w:rPr>
                <w:sz w:val="28"/>
                <w:szCs w:val="28"/>
              </w:rPr>
              <w:t>7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6F312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3286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 w:rsidR="00B328E5">
              <w:rPr>
                <w:sz w:val="28"/>
                <w:szCs w:val="28"/>
              </w:rPr>
              <w:t>8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B328E5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Прогнозные (оценочные) значения показателей (индикаторов)</w:t>
            </w:r>
            <w:r w:rsidR="00810B90" w:rsidRPr="00394ED0">
              <w:rPr>
                <w:sz w:val="28"/>
                <w:szCs w:val="28"/>
              </w:rPr>
              <w:t xml:space="preserve">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  <w:r w:rsidRPr="00394ED0">
              <w:rPr>
                <w:sz w:val="28"/>
                <w:szCs w:val="28"/>
              </w:rPr>
              <w:t xml:space="preserve">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810B90" w:rsidRPr="006F3120" w:rsidTr="00B328E5">
        <w:trPr>
          <w:trHeight w:val="624"/>
        </w:trPr>
        <w:tc>
          <w:tcPr>
            <w:tcW w:w="9787" w:type="dxa"/>
            <w:gridSpan w:val="3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94ED0">
              <w:rPr>
                <w:b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F82EDC">
              <w:rPr>
                <w:b/>
                <w:sz w:val="28"/>
                <w:szCs w:val="28"/>
              </w:rPr>
              <w:t>Кирпиль</w:t>
            </w:r>
            <w:r w:rsidR="00702D65">
              <w:rPr>
                <w:b/>
                <w:sz w:val="28"/>
                <w:szCs w:val="28"/>
              </w:rPr>
              <w:t>ского</w:t>
            </w:r>
            <w:r w:rsidR="00856006" w:rsidRPr="00856006">
              <w:rPr>
                <w:b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810B90" w:rsidRPr="006F3120" w:rsidTr="00B328E5">
        <w:trPr>
          <w:trHeight w:val="1324"/>
        </w:trPr>
        <w:tc>
          <w:tcPr>
            <w:tcW w:w="509" w:type="dxa"/>
          </w:tcPr>
          <w:p w:rsidR="00810B90" w:rsidRPr="006F3120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1</w:t>
            </w:r>
            <w:r w:rsidR="00394ED0">
              <w:rPr>
                <w:sz w:val="28"/>
                <w:szCs w:val="28"/>
              </w:rPr>
              <w:t>9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налоговый орган</w:t>
            </w:r>
          </w:p>
        </w:tc>
      </w:tr>
      <w:tr w:rsidR="00810B90" w:rsidRPr="006F3120" w:rsidTr="00B328E5">
        <w:trPr>
          <w:trHeight w:val="1642"/>
        </w:trPr>
        <w:tc>
          <w:tcPr>
            <w:tcW w:w="50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0B90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финансовый орган</w:t>
            </w:r>
          </w:p>
        </w:tc>
      </w:tr>
      <w:tr w:rsidR="00810B90" w:rsidRPr="006F3120" w:rsidTr="00B328E5">
        <w:trPr>
          <w:trHeight w:val="1082"/>
        </w:trPr>
        <w:tc>
          <w:tcPr>
            <w:tcW w:w="50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810B90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налоговый орган</w:t>
            </w:r>
          </w:p>
        </w:tc>
      </w:tr>
      <w:tr w:rsidR="00810B90" w:rsidRPr="006F3120" w:rsidTr="00B328E5">
        <w:trPr>
          <w:trHeight w:val="1496"/>
        </w:trPr>
        <w:tc>
          <w:tcPr>
            <w:tcW w:w="50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0B90"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810B90" w:rsidRPr="00394ED0" w:rsidRDefault="00810B9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налоговый орган</w:t>
            </w:r>
          </w:p>
        </w:tc>
      </w:tr>
      <w:tr w:rsidR="00394ED0" w:rsidRPr="006F3120" w:rsidTr="00B328E5">
        <w:trPr>
          <w:trHeight w:val="1935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120">
              <w:rPr>
                <w:sz w:val="28"/>
                <w:szCs w:val="28"/>
              </w:rPr>
              <w:t>Базовый объем налогов, сборов, задекларированный для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82EDC">
              <w:rPr>
                <w:sz w:val="28"/>
                <w:szCs w:val="28"/>
              </w:rPr>
              <w:t>Кирпиль</w:t>
            </w:r>
            <w:r w:rsidR="00702D65"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Усть-Лабинского района плательщиками налогов, сборов </w:t>
            </w:r>
            <w:r w:rsidRPr="006F3120">
              <w:rPr>
                <w:sz w:val="28"/>
                <w:szCs w:val="28"/>
              </w:rPr>
              <w:t>по видам налога, сбора, (тыс. рублей)</w:t>
            </w:r>
          </w:p>
        </w:tc>
        <w:tc>
          <w:tcPr>
            <w:tcW w:w="3379" w:type="dxa"/>
          </w:tcPr>
          <w:p w:rsidR="00394ED0" w:rsidRDefault="00394ED0">
            <w:r w:rsidRPr="002A6607">
              <w:rPr>
                <w:sz w:val="28"/>
                <w:szCs w:val="28"/>
              </w:rPr>
              <w:t>налоговый орган</w:t>
            </w:r>
          </w:p>
        </w:tc>
      </w:tr>
      <w:tr w:rsidR="00394ED0" w:rsidRPr="006F3120" w:rsidTr="00B328E5">
        <w:trPr>
          <w:trHeight w:val="2438"/>
        </w:trPr>
        <w:tc>
          <w:tcPr>
            <w:tcW w:w="50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F312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94ED0" w:rsidRPr="006F312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налогов, сборов </w:t>
            </w:r>
            <w:r w:rsidRPr="006F3120">
              <w:rPr>
                <w:sz w:val="28"/>
                <w:szCs w:val="28"/>
              </w:rPr>
              <w:t>задекларированный для уплаты в уплаты в бюджет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82EDC">
              <w:rPr>
                <w:sz w:val="28"/>
                <w:szCs w:val="28"/>
              </w:rPr>
              <w:t>Кирпиль</w:t>
            </w:r>
            <w:r w:rsidR="00702D65"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Усть-Лабинского района </w:t>
            </w:r>
            <w:r w:rsidRPr="006F3120">
              <w:rPr>
                <w:sz w:val="28"/>
                <w:szCs w:val="28"/>
              </w:rPr>
              <w:t>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394ED0" w:rsidRDefault="00394ED0">
            <w:r w:rsidRPr="002A6607">
              <w:rPr>
                <w:sz w:val="28"/>
                <w:szCs w:val="28"/>
              </w:rPr>
              <w:t>налоговый орган</w:t>
            </w:r>
          </w:p>
        </w:tc>
      </w:tr>
      <w:tr w:rsidR="00394ED0" w:rsidRPr="006F3120" w:rsidTr="00394ED0">
        <w:trPr>
          <w:trHeight w:val="909"/>
        </w:trPr>
        <w:tc>
          <w:tcPr>
            <w:tcW w:w="509" w:type="dxa"/>
          </w:tcPr>
          <w:p w:rsidR="00394ED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99" w:type="dxa"/>
          </w:tcPr>
          <w:p w:rsidR="00394ED0" w:rsidRDefault="00394ED0" w:rsidP="00287949">
            <w:pPr>
              <w:jc w:val="both"/>
            </w:pPr>
            <w:r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394ED0" w:rsidRDefault="00394ED0" w:rsidP="00287949">
            <w:pPr>
              <w:jc w:val="both"/>
            </w:pPr>
            <w:r w:rsidRPr="006F3120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394ED0" w:rsidRPr="006F3120" w:rsidTr="00394ED0">
        <w:trPr>
          <w:trHeight w:val="1050"/>
        </w:trPr>
        <w:tc>
          <w:tcPr>
            <w:tcW w:w="509" w:type="dxa"/>
          </w:tcPr>
          <w:p w:rsidR="00394ED0" w:rsidRDefault="00394ED0" w:rsidP="00DD5D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99" w:type="dxa"/>
          </w:tcPr>
          <w:p w:rsidR="00394ED0" w:rsidRDefault="00394ED0" w:rsidP="00DD5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394ED0" w:rsidRPr="002A6607" w:rsidRDefault="00394ED0">
            <w:pPr>
              <w:rPr>
                <w:sz w:val="28"/>
                <w:szCs w:val="28"/>
              </w:rPr>
            </w:pPr>
            <w:r w:rsidRPr="00394ED0">
              <w:rPr>
                <w:sz w:val="28"/>
                <w:szCs w:val="28"/>
                <w:lang w:eastAsia="zh-CN"/>
              </w:rPr>
              <w:t>финансовый орган</w:t>
            </w:r>
          </w:p>
        </w:tc>
      </w:tr>
    </w:tbl>
    <w:p w:rsidR="00810B90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0B90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Pr="0084704A" w:rsidRDefault="00810B90" w:rsidP="00810B90">
      <w:pPr>
        <w:tabs>
          <w:tab w:val="left" w:pos="6030"/>
        </w:tabs>
        <w:jc w:val="both"/>
        <w:rPr>
          <w:sz w:val="6"/>
          <w:szCs w:val="6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702D65" w:rsidRDefault="00702D65" w:rsidP="00702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</w:p>
    <w:p w:rsidR="00702D65" w:rsidRPr="006F3120" w:rsidRDefault="00702D65" w:rsidP="00702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F82EDC">
        <w:rPr>
          <w:sz w:val="28"/>
          <w:szCs w:val="28"/>
        </w:rPr>
        <w:t>Н.И. Ткаченко</w:t>
      </w:r>
    </w:p>
    <w:p w:rsidR="00810B90" w:rsidRPr="00394ED0" w:rsidRDefault="00810B90" w:rsidP="00810B90">
      <w:pPr>
        <w:jc w:val="both"/>
        <w:rPr>
          <w:sz w:val="28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EE1B9B" w:rsidRDefault="00EE1B9B" w:rsidP="00810B90">
      <w:pPr>
        <w:jc w:val="both"/>
        <w:sectPr w:rsidR="00EE1B9B" w:rsidSect="003764B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E1B9B" w:rsidRDefault="00EE1B9B" w:rsidP="00EE1B9B">
      <w:pPr>
        <w:ind w:left="8901"/>
        <w:jc w:val="both"/>
      </w:pPr>
      <w:r>
        <w:rPr>
          <w:sz w:val="28"/>
          <w:szCs w:val="28"/>
        </w:rPr>
        <w:lastRenderedPageBreak/>
        <w:t>Приложение №</w:t>
      </w:r>
      <w:r w:rsidR="002505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E1B9B" w:rsidRDefault="00EE1B9B" w:rsidP="00EE1B9B">
      <w:pPr>
        <w:ind w:left="8901"/>
        <w:jc w:val="both"/>
      </w:pPr>
      <w:r>
        <w:rPr>
          <w:sz w:val="28"/>
          <w:szCs w:val="28"/>
        </w:rPr>
        <w:t xml:space="preserve">к порядку формирования перечня </w:t>
      </w:r>
    </w:p>
    <w:p w:rsidR="00EE1B9B" w:rsidRDefault="00EE1B9B" w:rsidP="00EE1B9B">
      <w:pPr>
        <w:ind w:left="8901"/>
        <w:jc w:val="both"/>
      </w:pPr>
      <w:r>
        <w:rPr>
          <w:sz w:val="28"/>
          <w:szCs w:val="28"/>
        </w:rPr>
        <w:t>налоговых расходов и оценки</w:t>
      </w:r>
    </w:p>
    <w:p w:rsidR="00EE1B9B" w:rsidRDefault="00EE1B9B" w:rsidP="00EE1B9B">
      <w:pPr>
        <w:ind w:left="8901"/>
        <w:jc w:val="both"/>
      </w:pPr>
      <w:r>
        <w:rPr>
          <w:sz w:val="28"/>
          <w:szCs w:val="28"/>
        </w:rPr>
        <w:t xml:space="preserve">налоговых расходов </w:t>
      </w:r>
      <w:r w:rsidR="00F82EDC">
        <w:rPr>
          <w:sz w:val="28"/>
          <w:szCs w:val="28"/>
        </w:rPr>
        <w:t>Кирпиль</w:t>
      </w:r>
      <w:r w:rsidR="00702D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E1B9B" w:rsidRDefault="00EE1B9B" w:rsidP="00EE1B9B">
      <w:pPr>
        <w:jc w:val="both"/>
        <w:rPr>
          <w:sz w:val="28"/>
          <w:szCs w:val="28"/>
        </w:rPr>
      </w:pPr>
    </w:p>
    <w:p w:rsidR="00EE1B9B" w:rsidRDefault="00EE1B9B" w:rsidP="00EE1B9B">
      <w:pPr>
        <w:jc w:val="center"/>
      </w:pPr>
      <w:r>
        <w:rPr>
          <w:b/>
          <w:sz w:val="28"/>
          <w:szCs w:val="28"/>
        </w:rPr>
        <w:t xml:space="preserve">Перечень налоговых расходов </w:t>
      </w:r>
      <w:r w:rsidR="00F82EDC">
        <w:rPr>
          <w:b/>
          <w:sz w:val="28"/>
          <w:szCs w:val="28"/>
        </w:rPr>
        <w:t>Кирпиль</w:t>
      </w:r>
      <w:r w:rsidR="00702D65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Усть-Лабинского района на очередной финансовый год и плановый период</w:t>
      </w:r>
    </w:p>
    <w:p w:rsidR="00EE1B9B" w:rsidRDefault="00EE1B9B" w:rsidP="00EE1B9B">
      <w:pPr>
        <w:jc w:val="center"/>
        <w:rPr>
          <w:b/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670"/>
        <w:gridCol w:w="1877"/>
        <w:gridCol w:w="1878"/>
        <w:gridCol w:w="1773"/>
        <w:gridCol w:w="2242"/>
        <w:gridCol w:w="2609"/>
        <w:gridCol w:w="1744"/>
        <w:gridCol w:w="40"/>
        <w:gridCol w:w="18"/>
      </w:tblGrid>
      <w:tr w:rsidR="00EE1B9B" w:rsidTr="00287949">
        <w:trPr>
          <w:gridAfter w:val="1"/>
          <w:wAfter w:w="18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EE1B9B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налогового расхода 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ind w:hanging="173"/>
              <w:jc w:val="center"/>
            </w:pPr>
            <w:r>
              <w:rPr>
                <w:sz w:val="22"/>
                <w:szCs w:val="22"/>
              </w:rPr>
              <w:t xml:space="preserve">Реквизиты нормативного правового акта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района, устанавливающего налоговый расход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района, предусматривающей налоговые расходы</w:t>
            </w:r>
          </w:p>
          <w:p w:rsidR="00EE1B9B" w:rsidRPr="005F46CE" w:rsidRDefault="00EE1B9B" w:rsidP="00287949"/>
          <w:p w:rsidR="00EE1B9B" w:rsidRPr="005F46CE" w:rsidRDefault="00EE1B9B" w:rsidP="00287949"/>
          <w:p w:rsidR="00EE1B9B" w:rsidRDefault="00EE1B9B" w:rsidP="00287949"/>
          <w:p w:rsidR="00EE1B9B" w:rsidRPr="005F46CE" w:rsidRDefault="00EE1B9B" w:rsidP="00287949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целей социально-экономической политики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района, не относящихся к муниципальным программам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куратора налогового расхода </w:t>
            </w:r>
            <w:r w:rsidR="00F82EDC">
              <w:rPr>
                <w:sz w:val="22"/>
                <w:szCs w:val="22"/>
              </w:rPr>
              <w:t>Кирпиль</w:t>
            </w:r>
            <w:r w:rsidR="00702D65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поселения Усть-Лабинского района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 w:val="26"/>
                <w:szCs w:val="26"/>
              </w:rPr>
            </w:pPr>
          </w:p>
        </w:tc>
      </w:tr>
      <w:tr w:rsidR="00EE1B9B" w:rsidTr="00287949">
        <w:tblPrEx>
          <w:tblCellMar>
            <w:left w:w="108" w:type="dxa"/>
            <w:right w:w="108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7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9B" w:rsidRDefault="00EE1B9B" w:rsidP="00287949">
            <w:r>
              <w:rPr>
                <w:szCs w:val="28"/>
              </w:rPr>
              <w:t>8</w:t>
            </w:r>
          </w:p>
        </w:tc>
      </w:tr>
      <w:tr w:rsidR="00EE1B9B" w:rsidTr="00287949">
        <w:tblPrEx>
          <w:tblCellMar>
            <w:left w:w="108" w:type="dxa"/>
            <w:right w:w="108" w:type="dxa"/>
          </w:tblCellMar>
        </w:tblPrEx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9B" w:rsidRDefault="00EE1B9B" w:rsidP="00287949">
            <w:pPr>
              <w:snapToGrid w:val="0"/>
              <w:rPr>
                <w:szCs w:val="28"/>
              </w:rPr>
            </w:pPr>
          </w:p>
        </w:tc>
      </w:tr>
    </w:tbl>
    <w:p w:rsidR="00EE1B9B" w:rsidRDefault="00EE1B9B" w:rsidP="00EE1B9B">
      <w:pPr>
        <w:rPr>
          <w:sz w:val="28"/>
          <w:szCs w:val="28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702D65" w:rsidRDefault="00702D65" w:rsidP="00622C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</w:t>
      </w:r>
    </w:p>
    <w:p w:rsidR="00EE1B9B" w:rsidRPr="00622C7C" w:rsidRDefault="00702D65" w:rsidP="00622C7C">
      <w:pPr>
        <w:autoSpaceDE w:val="0"/>
        <w:autoSpaceDN w:val="0"/>
        <w:adjustRightInd w:val="0"/>
        <w:rPr>
          <w:sz w:val="28"/>
          <w:szCs w:val="28"/>
        </w:rPr>
        <w:sectPr w:rsidR="00EE1B9B" w:rsidRPr="00622C7C" w:rsidSect="003764B3">
          <w:pgSz w:w="16838" w:h="11906" w:orient="landscape"/>
          <w:pgMar w:top="1701" w:right="1134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финансового отдела </w:t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9E12C4">
        <w:rPr>
          <w:sz w:val="28"/>
          <w:szCs w:val="28"/>
        </w:rPr>
        <w:tab/>
      </w:r>
      <w:r w:rsidR="00622C7C">
        <w:rPr>
          <w:sz w:val="28"/>
          <w:szCs w:val="28"/>
        </w:rPr>
        <w:t>Н.И. Ткаченко</w:t>
      </w:r>
    </w:p>
    <w:p w:rsidR="00B71641" w:rsidRDefault="00B71641" w:rsidP="003764B3"/>
    <w:sectPr w:rsidR="00B71641" w:rsidSect="003764B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29D"/>
    <w:rsid w:val="001D0863"/>
    <w:rsid w:val="0020369A"/>
    <w:rsid w:val="00250547"/>
    <w:rsid w:val="002E37F0"/>
    <w:rsid w:val="00301BB1"/>
    <w:rsid w:val="00353991"/>
    <w:rsid w:val="003764B3"/>
    <w:rsid w:val="00394ED0"/>
    <w:rsid w:val="003A182F"/>
    <w:rsid w:val="003B4A74"/>
    <w:rsid w:val="003E0EDE"/>
    <w:rsid w:val="004133BC"/>
    <w:rsid w:val="00622C7C"/>
    <w:rsid w:val="00647F57"/>
    <w:rsid w:val="0067429D"/>
    <w:rsid w:val="00702D65"/>
    <w:rsid w:val="007842E9"/>
    <w:rsid w:val="00810B90"/>
    <w:rsid w:val="00856006"/>
    <w:rsid w:val="008908AF"/>
    <w:rsid w:val="00895A75"/>
    <w:rsid w:val="008A5E05"/>
    <w:rsid w:val="00902DF3"/>
    <w:rsid w:val="00996683"/>
    <w:rsid w:val="00996838"/>
    <w:rsid w:val="009E12C4"/>
    <w:rsid w:val="009E4564"/>
    <w:rsid w:val="00A02585"/>
    <w:rsid w:val="00A95C8F"/>
    <w:rsid w:val="00AF4469"/>
    <w:rsid w:val="00B328E5"/>
    <w:rsid w:val="00B71641"/>
    <w:rsid w:val="00BA0E22"/>
    <w:rsid w:val="00BA4AC8"/>
    <w:rsid w:val="00BE3070"/>
    <w:rsid w:val="00C62776"/>
    <w:rsid w:val="00CC00E6"/>
    <w:rsid w:val="00D57D73"/>
    <w:rsid w:val="00D91B78"/>
    <w:rsid w:val="00DF227F"/>
    <w:rsid w:val="00E03D86"/>
    <w:rsid w:val="00E27BD1"/>
    <w:rsid w:val="00E32D80"/>
    <w:rsid w:val="00E55E85"/>
    <w:rsid w:val="00E72C31"/>
    <w:rsid w:val="00EA23E0"/>
    <w:rsid w:val="00EE1B9B"/>
    <w:rsid w:val="00F07E17"/>
    <w:rsid w:val="00F51EBA"/>
    <w:rsid w:val="00F82EDC"/>
    <w:rsid w:val="00FD454E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DF227F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F22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BE3070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9</cp:revision>
  <cp:lastPrinted>2021-03-15T14:14:00Z</cp:lastPrinted>
  <dcterms:created xsi:type="dcterms:W3CDTF">2021-03-16T05:22:00Z</dcterms:created>
  <dcterms:modified xsi:type="dcterms:W3CDTF">2021-04-01T12:23:00Z</dcterms:modified>
</cp:coreProperties>
</file>