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A" w:rsidRPr="00A5788A" w:rsidRDefault="00A5788A" w:rsidP="00A5788A">
      <w:pPr>
        <w:tabs>
          <w:tab w:val="left" w:pos="1440"/>
        </w:tabs>
        <w:ind w:right="-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8A" w:rsidRPr="00A5788A" w:rsidRDefault="00A5788A" w:rsidP="00A57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88A" w:rsidRPr="00A5788A" w:rsidRDefault="00A5788A" w:rsidP="00A578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8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КИРПИЛЬСКОГО </w:t>
      </w:r>
      <w:proofErr w:type="gramStart"/>
      <w:r w:rsidRPr="00A5788A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A57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788A" w:rsidRPr="00A5788A" w:rsidRDefault="00A5788A" w:rsidP="00A578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88A">
        <w:rPr>
          <w:rFonts w:ascii="Times New Roman" w:eastAsia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A5788A" w:rsidRPr="00A5788A" w:rsidRDefault="00A5788A" w:rsidP="00A578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788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5788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788A" w:rsidRPr="00A5788A" w:rsidRDefault="00A5788A" w:rsidP="00A57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88A" w:rsidRPr="00A5788A" w:rsidRDefault="00C50CFA" w:rsidP="00A57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07.11</w:t>
      </w:r>
      <w:r w:rsidR="00A5788A" w:rsidRPr="00A5788A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788A" w:rsidRPr="00A578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A5788A" w:rsidRPr="00A5788A" w:rsidRDefault="00A5788A" w:rsidP="00A57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88A">
        <w:rPr>
          <w:rFonts w:ascii="Times New Roman" w:eastAsia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5788A">
        <w:rPr>
          <w:rFonts w:ascii="Times New Roman" w:eastAsia="Times New Roman" w:hAnsi="Times New Roman" w:cs="Times New Roman"/>
          <w:sz w:val="28"/>
          <w:szCs w:val="28"/>
        </w:rPr>
        <w:t>Кирпильская</w:t>
      </w:r>
      <w:proofErr w:type="spellEnd"/>
    </w:p>
    <w:p w:rsidR="00B0114E" w:rsidRDefault="00B0114E" w:rsidP="00B0114E">
      <w:pPr>
        <w:jc w:val="center"/>
      </w:pPr>
    </w:p>
    <w:p w:rsidR="00B0114E" w:rsidRDefault="00B0114E" w:rsidP="00B0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4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ведения реестра муниципальных служащих администрации </w:t>
      </w:r>
      <w:r w:rsidR="00A5788A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Pr="00B011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0114E" w:rsidRPr="00B0114E" w:rsidRDefault="00B0114E" w:rsidP="00B01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4E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5A67" w:rsidRDefault="006A5A67">
      <w:pPr>
        <w:pStyle w:val="ConsPlusTitle0"/>
        <w:jc w:val="both"/>
      </w:pPr>
    </w:p>
    <w:p w:rsidR="006A5A67" w:rsidRDefault="006A5A67">
      <w:pPr>
        <w:pStyle w:val="ConsPlusNormal0"/>
        <w:jc w:val="both"/>
      </w:pPr>
    </w:p>
    <w:p w:rsidR="006A5A67" w:rsidRPr="00B0114E" w:rsidRDefault="005527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1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Pr="00B011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114E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10" w:tooltip="Закон Краснодарского края от 08.06.2007 N 1244-КЗ (ред. от 22.07.2021) &quot;О муниципальной службе в Краснодарском крае&quot; (принят ЗС КК 16.05.2007) (с изм. и доп., вступившими в силу с через 10 дней после дня официального опубликования Закона Краснодарского края от">
        <w:r w:rsidRPr="00B011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114E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1244-КЗ "О муниципальной службе в Краснодарском крае", </w:t>
      </w:r>
      <w:hyperlink r:id="rId11" w:tooltip="Закон Краснодарского края от 08.06.2007 N 1243-КЗ (ред. от 22.07.2021) &quot;О Реестре муниципальных должностей и реестре должностей муниципальной службы в Краснодарском крае&quot; (принят ЗС КК 16.05.2007) {КонсультантПлюс}">
        <w:r w:rsidRPr="00B011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114E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с целью установления единого</w:t>
      </w:r>
      <w:proofErr w:type="gramEnd"/>
      <w:r w:rsidRPr="00B0114E">
        <w:rPr>
          <w:rFonts w:ascii="Times New Roman" w:hAnsi="Times New Roman" w:cs="Times New Roman"/>
          <w:sz w:val="28"/>
          <w:szCs w:val="28"/>
        </w:rPr>
        <w:t xml:space="preserve"> порядка ведения реестров муниципальных служащих постановляю:</w:t>
      </w:r>
    </w:p>
    <w:p w:rsidR="006A5A67" w:rsidRPr="00B0114E" w:rsidRDefault="005527DD" w:rsidP="0056292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1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tooltip="ПОЛОЖЕНИЕ">
        <w:r w:rsidRPr="00B0114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0114E">
        <w:rPr>
          <w:rFonts w:ascii="Times New Roman" w:hAnsi="Times New Roman" w:cs="Times New Roman"/>
          <w:sz w:val="28"/>
          <w:szCs w:val="28"/>
        </w:rPr>
        <w:t xml:space="preserve"> о порядке ведения реестра муниципальных служащих администрации </w:t>
      </w:r>
      <w:r w:rsidR="00A5788A">
        <w:rPr>
          <w:rFonts w:ascii="Times New Roman" w:hAnsi="Times New Roman" w:cs="Times New Roman"/>
          <w:sz w:val="28"/>
          <w:szCs w:val="28"/>
        </w:rPr>
        <w:t>Кирпильского</w:t>
      </w:r>
      <w:r w:rsidR="00B011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B0114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B0114E">
        <w:rPr>
          <w:rFonts w:ascii="Times New Roman" w:hAnsi="Times New Roman" w:cs="Times New Roman"/>
          <w:sz w:val="28"/>
          <w:szCs w:val="28"/>
        </w:rPr>
        <w:t>ожение к постановлению</w:t>
      </w:r>
      <w:r w:rsidRPr="00B0114E">
        <w:rPr>
          <w:rFonts w:ascii="Times New Roman" w:hAnsi="Times New Roman" w:cs="Times New Roman"/>
          <w:sz w:val="28"/>
          <w:szCs w:val="28"/>
        </w:rPr>
        <w:t>).</w:t>
      </w:r>
    </w:p>
    <w:p w:rsidR="00A5788A" w:rsidRDefault="005527DD" w:rsidP="00A5788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21">
        <w:rPr>
          <w:rFonts w:ascii="Times New Roman" w:hAnsi="Times New Roman" w:cs="Times New Roman"/>
          <w:sz w:val="28"/>
          <w:szCs w:val="28"/>
        </w:rPr>
        <w:t xml:space="preserve">2. </w:t>
      </w:r>
      <w:r w:rsidR="00A5788A">
        <w:rPr>
          <w:rFonts w:ascii="Times New Roman" w:hAnsi="Times New Roman" w:cs="Times New Roman"/>
          <w:sz w:val="28"/>
          <w:szCs w:val="28"/>
        </w:rPr>
        <w:t>Ведущему</w:t>
      </w:r>
      <w:r w:rsidR="00562921" w:rsidRPr="00562921">
        <w:rPr>
          <w:rFonts w:ascii="Times New Roman" w:hAnsi="Times New Roman" w:cs="Times New Roman"/>
          <w:sz w:val="28"/>
          <w:szCs w:val="28"/>
        </w:rPr>
        <w:t xml:space="preserve"> специалисту общего отдела администрации </w:t>
      </w:r>
      <w:r w:rsidR="00A5788A">
        <w:rPr>
          <w:rFonts w:ascii="Times New Roman" w:hAnsi="Times New Roman" w:cs="Times New Roman"/>
          <w:sz w:val="28"/>
          <w:szCs w:val="28"/>
        </w:rPr>
        <w:t>Кирпильского</w:t>
      </w:r>
      <w:r w:rsidR="00562921" w:rsidRPr="0056292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A5788A">
        <w:rPr>
          <w:rFonts w:ascii="Times New Roman" w:hAnsi="Times New Roman" w:cs="Times New Roman"/>
          <w:sz w:val="28"/>
          <w:szCs w:val="28"/>
        </w:rPr>
        <w:t>Кравченко</w:t>
      </w:r>
      <w:r w:rsidR="00562921" w:rsidRPr="00562921">
        <w:rPr>
          <w:rFonts w:ascii="Times New Roman" w:hAnsi="Times New Roman" w:cs="Times New Roman"/>
          <w:sz w:val="28"/>
          <w:szCs w:val="28"/>
        </w:rPr>
        <w:t>),</w:t>
      </w:r>
      <w:r w:rsidRPr="00562921">
        <w:rPr>
          <w:rFonts w:ascii="Times New Roman" w:hAnsi="Times New Roman" w:cs="Times New Roman"/>
          <w:sz w:val="28"/>
          <w:szCs w:val="28"/>
        </w:rPr>
        <w:t xml:space="preserve"> обеспечить ведение реестров муниципальных служащих.</w:t>
      </w:r>
    </w:p>
    <w:p w:rsidR="00A5788A" w:rsidRDefault="00A5788A" w:rsidP="00A5788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Общему отделу администрации Кирпильского сельского поселения Усть-Лабинского района (Кравченко) 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A5788A" w:rsidRDefault="00A5788A" w:rsidP="00A5788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proofErr w:type="gramStart"/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5788A" w:rsidRPr="00A5788A" w:rsidRDefault="00A5788A" w:rsidP="00A5788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со дня его официального обнародования.</w:t>
      </w:r>
    </w:p>
    <w:p w:rsidR="00A5788A" w:rsidRPr="00A5788A" w:rsidRDefault="00A5788A" w:rsidP="00A5788A">
      <w:pPr>
        <w:spacing w:line="249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A5788A" w:rsidRPr="00A5788A" w:rsidRDefault="00A5788A" w:rsidP="00A5788A">
      <w:pPr>
        <w:spacing w:line="249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A5788A" w:rsidRPr="00A5788A" w:rsidRDefault="001E77B8" w:rsidP="00A5788A">
      <w:pPr>
        <w:spacing w:line="249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Исполняющий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обязанности главы</w:t>
      </w:r>
    </w:p>
    <w:p w:rsidR="00A5788A" w:rsidRPr="00A5788A" w:rsidRDefault="00A5788A" w:rsidP="00A5788A">
      <w:pPr>
        <w:spacing w:line="249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Кирпильского сельского поселения</w:t>
      </w:r>
    </w:p>
    <w:p w:rsidR="00A5788A" w:rsidRPr="00A5788A" w:rsidRDefault="00A5788A" w:rsidP="00A5788A">
      <w:pPr>
        <w:spacing w:line="249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Усть-Лабинского района</w:t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="001E77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М.Н.Гарнадеров</w:t>
      </w:r>
      <w:proofErr w:type="spellEnd"/>
    </w:p>
    <w:p w:rsidR="006A5A67" w:rsidRPr="00B0114E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5A67" w:rsidRPr="00B0114E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5A67" w:rsidRDefault="006A5A67">
      <w:pPr>
        <w:pStyle w:val="ConsPlusNormal0"/>
        <w:jc w:val="both"/>
      </w:pPr>
    </w:p>
    <w:p w:rsidR="006A5A67" w:rsidRDefault="006A5A67">
      <w:pPr>
        <w:pStyle w:val="ConsPlusNormal0"/>
        <w:jc w:val="both"/>
      </w:pPr>
    </w:p>
    <w:p w:rsidR="006A5A67" w:rsidRDefault="006A5A67">
      <w:pPr>
        <w:pStyle w:val="ConsPlusNormal0"/>
        <w:jc w:val="both"/>
      </w:pPr>
    </w:p>
    <w:p w:rsidR="006A5A67" w:rsidRPr="00961B6C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62921" w:rsidRDefault="00562921" w:rsidP="00961B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56" w:rsidRDefault="00606A56" w:rsidP="00961B6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88A" w:rsidRPr="00A5788A" w:rsidRDefault="00A5788A" w:rsidP="00A5788A">
      <w:pPr>
        <w:keepNext/>
        <w:keepLines/>
        <w:ind w:left="4117" w:right="880"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A5788A" w:rsidRPr="00A5788A" w:rsidRDefault="00A5788A" w:rsidP="00A5788A">
      <w:pPr>
        <w:spacing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</w:t>
      </w:r>
    </w:p>
    <w:p w:rsidR="00A5788A" w:rsidRPr="00A5788A" w:rsidRDefault="00A5788A" w:rsidP="00C50CFA">
      <w:pPr>
        <w:spacing w:line="242" w:lineRule="auto"/>
        <w:ind w:left="4129" w:right="22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УТВЕРЖДЕНО </w:t>
      </w:r>
    </w:p>
    <w:p w:rsidR="00A5788A" w:rsidRPr="00A5788A" w:rsidRDefault="00A5788A" w:rsidP="00A5788A">
      <w:pPr>
        <w:spacing w:line="242" w:lineRule="auto"/>
        <w:ind w:left="4837" w:right="22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постановлением администрации</w:t>
      </w:r>
      <w:r w:rsidR="00C50CF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Кирпильского сельского поселения</w:t>
      </w:r>
    </w:p>
    <w:p w:rsidR="00C50CFA" w:rsidRDefault="00A5788A" w:rsidP="00C50CFA">
      <w:pPr>
        <w:spacing w:line="242" w:lineRule="auto"/>
        <w:ind w:left="4837" w:right="22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Усть-Лабинского района</w:t>
      </w:r>
    </w:p>
    <w:p w:rsidR="00A5788A" w:rsidRPr="00A5788A" w:rsidRDefault="00A5788A" w:rsidP="00C50CFA">
      <w:pPr>
        <w:spacing w:line="242" w:lineRule="auto"/>
        <w:ind w:left="4837" w:right="22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C50CF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07.11.2022 г.</w:t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C50CF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129</w:t>
      </w:r>
    </w:p>
    <w:p w:rsidR="00A5788A" w:rsidRPr="00961B6C" w:rsidRDefault="00A5788A" w:rsidP="00961B6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62921" w:rsidRDefault="00562921">
      <w:pPr>
        <w:pStyle w:val="ConsPlusTitle0"/>
        <w:jc w:val="center"/>
      </w:pPr>
      <w:bookmarkStart w:id="1" w:name="P31"/>
      <w:bookmarkEnd w:id="1"/>
    </w:p>
    <w:p w:rsidR="006A5A67" w:rsidRPr="00606A56" w:rsidRDefault="00A5788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Положение</w:t>
      </w:r>
    </w:p>
    <w:p w:rsidR="006A5A67" w:rsidRPr="00606A56" w:rsidRDefault="00A5788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6A56">
        <w:rPr>
          <w:rFonts w:ascii="Times New Roman" w:hAnsi="Times New Roman" w:cs="Times New Roman"/>
          <w:sz w:val="28"/>
          <w:szCs w:val="28"/>
        </w:rPr>
        <w:t xml:space="preserve"> порядке ведения реестра муниципальных служащих</w:t>
      </w:r>
    </w:p>
    <w:p w:rsidR="006A5A67" w:rsidRPr="00606A56" w:rsidRDefault="00A5788A" w:rsidP="0056292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06A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</w:t>
      </w:r>
      <w:r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ирпильского</w:t>
      </w:r>
      <w:r w:rsidRPr="00606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</w:p>
    <w:p w:rsidR="00562921" w:rsidRPr="00606A56" w:rsidRDefault="00562921" w:rsidP="0056292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6A5A67" w:rsidRPr="00562921" w:rsidRDefault="005527DD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29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5A67" w:rsidRPr="00562921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5A67" w:rsidRPr="00562921" w:rsidRDefault="005527DD" w:rsidP="00DA65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29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2921">
        <w:rPr>
          <w:rFonts w:ascii="Times New Roman" w:hAnsi="Times New Roman" w:cs="Times New Roman"/>
          <w:sz w:val="28"/>
          <w:szCs w:val="28"/>
        </w:rPr>
        <w:t xml:space="preserve">Положение о порядке ведения реестра муниципальных служащих администрации </w:t>
      </w:r>
      <w:r w:rsidR="00964E26" w:rsidRPr="00964E26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292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Pr="005629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2921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13" w:tooltip="Закон Краснодарского края от 08.06.2007 N 1244-КЗ (ред. от 22.07.2021) &quot;О муниципальной службе в Краснодарском крае&quot; (принят ЗС КК 16.05.2007) (с изм. и доп., вступившими в силу с через 10 дней после дня официального опубликования Закона Краснодарского края от">
        <w:r w:rsidRPr="005629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2921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1244-КЗ "О муниципальной службе в Краснодарском крае" и устанавливает правила формирования и ведения реестра муниципальных служащих (далее</w:t>
      </w:r>
      <w:proofErr w:type="gramEnd"/>
      <w:r w:rsidRPr="0056292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62921">
        <w:rPr>
          <w:rFonts w:ascii="Times New Roman" w:hAnsi="Times New Roman" w:cs="Times New Roman"/>
          <w:sz w:val="28"/>
          <w:szCs w:val="28"/>
        </w:rPr>
        <w:t xml:space="preserve">Реестр) в администрации </w:t>
      </w:r>
      <w:r w:rsidR="00964E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</w:t>
      </w:r>
      <w:r w:rsidR="00964E26"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ирпильского</w:t>
      </w:r>
      <w:r w:rsidR="00964E26" w:rsidRPr="00606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4E26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5629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A67" w:rsidRPr="00663F1C" w:rsidRDefault="005527DD" w:rsidP="00DA65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3F1C"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администрации </w:t>
      </w:r>
      <w:r w:rsidR="00964E2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</w:t>
      </w:r>
      <w:r w:rsidR="00964E26" w:rsidRPr="00A578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ирпильского</w:t>
      </w:r>
      <w:r w:rsidR="00964E26" w:rsidRPr="00606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4E26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663F1C" w:rsidRPr="00663F1C">
        <w:rPr>
          <w:rFonts w:ascii="Times New Roman" w:hAnsi="Times New Roman" w:cs="Times New Roman"/>
          <w:sz w:val="28"/>
          <w:szCs w:val="28"/>
        </w:rPr>
        <w:t xml:space="preserve"> </w:t>
      </w:r>
      <w:r w:rsidRPr="00663F1C">
        <w:rPr>
          <w:rFonts w:ascii="Times New Roman" w:hAnsi="Times New Roman" w:cs="Times New Roman"/>
          <w:sz w:val="28"/>
          <w:szCs w:val="28"/>
        </w:rPr>
        <w:t xml:space="preserve"> - сводный перечень сведений о муниципальных служащих, замещающих должности муниципальной службы в администрации </w:t>
      </w:r>
      <w:r w:rsidR="0061373C" w:rsidRPr="0061373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663F1C">
        <w:rPr>
          <w:rFonts w:ascii="Times New Roman" w:hAnsi="Times New Roman" w:cs="Times New Roman"/>
          <w:sz w:val="28"/>
          <w:szCs w:val="28"/>
        </w:rPr>
        <w:t>.</w:t>
      </w:r>
    </w:p>
    <w:p w:rsidR="006A5A67" w:rsidRPr="00DA6564" w:rsidRDefault="005527DD" w:rsidP="00DA65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 xml:space="preserve">1.3. Цели ведения Реестра -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администрации </w:t>
      </w:r>
      <w:r w:rsidR="0061373C" w:rsidRPr="0061373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DA6564" w:rsidRPr="00DA6564">
        <w:rPr>
          <w:rFonts w:ascii="Times New Roman" w:hAnsi="Times New Roman" w:cs="Times New Roman"/>
          <w:sz w:val="28"/>
          <w:szCs w:val="28"/>
        </w:rPr>
        <w:t>.</w:t>
      </w:r>
    </w:p>
    <w:p w:rsidR="006A5A67" w:rsidRPr="00DA6564" w:rsidRDefault="005527DD" w:rsidP="00DA65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1.4. Совокупность сведений, внесенных в Реестр, относится к конфиденциальной информации ограниченного распространения. Их обработка, передача, распространение и хранение осуществляются в соответствии с законодательством Российской Федерации.</w:t>
      </w:r>
    </w:p>
    <w:p w:rsidR="006A5A67" w:rsidRDefault="006A5A67">
      <w:pPr>
        <w:pStyle w:val="ConsPlusNormal0"/>
        <w:jc w:val="both"/>
      </w:pPr>
    </w:p>
    <w:p w:rsidR="006A5A67" w:rsidRPr="00DA6564" w:rsidRDefault="005527DD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 Структура Реестра</w:t>
      </w:r>
    </w:p>
    <w:p w:rsidR="006A5A67" w:rsidRPr="00DA6564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2.1. Сведения, содержащиеся в Реестре, являются основанием для проведения анализа кадрового состава,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 xml:space="preserve">2.2. Реестр ведется с учетом группы должностей муниципальной службы в соответствии с </w:t>
      </w:r>
      <w:hyperlink r:id="rId14" w:tooltip="Закон Краснодарского края от 08.06.2007 N 1243-КЗ (ред. от 22.07.2021) &quot;О Реестре муниципальных должностей и реестре должностей муниципальной службы в Краснодарском крае&quot; (принят ЗС КК 16.05.2007) {КонсультантПлюс}">
        <w:r w:rsidRPr="00DA65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564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N 1243-КЗ "О реестре муниципальных должностей и реестре должностей муниципальной службы </w:t>
      </w:r>
      <w:r w:rsidRPr="00DA6564">
        <w:rPr>
          <w:rFonts w:ascii="Times New Roman" w:hAnsi="Times New Roman" w:cs="Times New Roman"/>
          <w:sz w:val="28"/>
          <w:szCs w:val="28"/>
        </w:rPr>
        <w:lastRenderedPageBreak/>
        <w:t>в Краснодарском крае":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2.2.1. высшие должности муниципальной службы;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2.2.2. главные должности муниципальной службы;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2.2.3. ведущие должности муниципальной службы;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2.2.4. старшие должности муниципальной службы;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2.2.5. младшие должности муниципальной службы.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 В Реестре содержатся следующие сведения о муниципальном служащем (далее - сведения для ведения Реестра):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2.3.1. фамилия, имя, отчество;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2.3.2. дата и место рождения;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2.3.3. замещаемая должность муниципальной службы;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2.3.4. о присвоении классного чина;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2.3.5. стаж муниципальной службы;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2.3.6. уровень профессионального образования, название образовательного учреждения, год окончания;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2.3.7. специальность, квалификация по диплому, ученая степень, ученое звание;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2.3.8. дополнительное образование (повышение квалификации, переподготовка);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2.3.9. дата прохождения аттестации и результаты аттестации;</w:t>
      </w:r>
    </w:p>
    <w:p w:rsidR="006A5A67" w:rsidRPr="00DA6564" w:rsidRDefault="005527DD" w:rsidP="00606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2.3.10. нахождение в резерве (с указанием должности, вида резерва, даты зачисления в резерв).</w:t>
      </w:r>
    </w:p>
    <w:p w:rsidR="006A5A67" w:rsidRDefault="006A5A67" w:rsidP="00606A56">
      <w:pPr>
        <w:pStyle w:val="ConsPlusNormal0"/>
        <w:jc w:val="both"/>
      </w:pPr>
    </w:p>
    <w:p w:rsidR="006A5A67" w:rsidRPr="00DA6564" w:rsidRDefault="005527DD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564">
        <w:rPr>
          <w:rFonts w:ascii="Times New Roman" w:hAnsi="Times New Roman" w:cs="Times New Roman"/>
          <w:sz w:val="28"/>
          <w:szCs w:val="28"/>
        </w:rPr>
        <w:t>3. Формирование и ведение реестра муниципальных служащих</w:t>
      </w:r>
    </w:p>
    <w:p w:rsidR="006A5A67" w:rsidRPr="00DA6564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 xml:space="preserve">3.1. Формирование и ведение сводного Реестра муниципальных служащих </w:t>
      </w:r>
      <w:r w:rsidR="006137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A6564" w:rsidRPr="00606A56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61373C" w:rsidRPr="0061373C">
        <w:rPr>
          <w:rFonts w:ascii="Times New Roman" w:hAnsi="Times New Roman" w:cs="Times New Roman"/>
          <w:sz w:val="28"/>
          <w:szCs w:val="28"/>
        </w:rPr>
        <w:t>Кирпильского</w:t>
      </w:r>
      <w:r w:rsidR="00DA6564" w:rsidRPr="00606A5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6A5A67" w:rsidRPr="00606A56" w:rsidRDefault="00FE3E78" w:rsidP="00606A56">
      <w:pPr>
        <w:pStyle w:val="ConsPlusNormal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E78">
        <w:rPr>
          <w:rFonts w:ascii="Times New Roman" w:hAnsi="Times New Roman" w:cs="Times New Roman"/>
          <w:sz w:val="28"/>
          <w:szCs w:val="28"/>
        </w:rPr>
        <w:t>3.2</w:t>
      </w:r>
      <w:r w:rsidR="005527DD" w:rsidRPr="00FE3E78">
        <w:rPr>
          <w:rFonts w:ascii="Times New Roman" w:hAnsi="Times New Roman" w:cs="Times New Roman"/>
          <w:sz w:val="28"/>
          <w:szCs w:val="28"/>
        </w:rPr>
        <w:t>.</w:t>
      </w:r>
      <w:r w:rsidR="005527DD" w:rsidRPr="00606A56">
        <w:rPr>
          <w:rFonts w:ascii="Times New Roman" w:hAnsi="Times New Roman" w:cs="Times New Roman"/>
          <w:sz w:val="28"/>
          <w:szCs w:val="28"/>
        </w:rPr>
        <w:t xml:space="preserve"> </w:t>
      </w:r>
      <w:r w:rsidR="00DA6564" w:rsidRPr="00606A56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61373C" w:rsidRPr="0061373C">
        <w:rPr>
          <w:rFonts w:ascii="Times New Roman" w:hAnsi="Times New Roman" w:cs="Times New Roman"/>
          <w:sz w:val="28"/>
          <w:szCs w:val="28"/>
        </w:rPr>
        <w:t>Кирпильского</w:t>
      </w:r>
      <w:r w:rsidR="00DA6564" w:rsidRPr="00606A5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5527DD" w:rsidRPr="0060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хранит</w:t>
      </w:r>
      <w:r w:rsidR="005527DD" w:rsidRPr="00606A56">
        <w:rPr>
          <w:rFonts w:ascii="Times New Roman" w:hAnsi="Times New Roman" w:cs="Times New Roman"/>
          <w:sz w:val="28"/>
          <w:szCs w:val="28"/>
        </w:rPr>
        <w:t xml:space="preserve"> Реестр на бумажном носителе, по состоянию на 30 июня и 31 декабря, с учетом изменений и дополнений, внесенных в Реестр в течение календарного года</w:t>
      </w:r>
      <w:r w:rsidR="00DA6564" w:rsidRPr="00606A5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3.4. Реестр хранится на электронных носителях с обеспечением защиты от несанкционированного доступа и копирования.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3.5. Изменения, связанные с прохождением муниципальной службы муниципальными служащими (прием, увольнение, перемещение, изменение персональных данных муниципальных служащих), вносятся в Реестр на основании личного дела.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3.6. Ведение Реестра включает в себя: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3.6.1. ввод новых данных в Реестре и корректировку имеющихся;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3.6.2. архивирование данных, удаляемых из Реестра;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3.6.3. формирование выписок из Реестра, в соответствии с запросами лиц и организаций, имеющих доступ к запрашиваемой информации.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3.7. Внесение в Реестр сведений о муниципальном служащем осуществляется не позднее пяти дней со дня поступления гражданина на муниципальную службу.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 xml:space="preserve">3.8. Сбор и внесение в Реестр сведений о политической и религиозной </w:t>
      </w:r>
      <w:r w:rsidRPr="00606A56">
        <w:rPr>
          <w:rFonts w:ascii="Times New Roman" w:hAnsi="Times New Roman" w:cs="Times New Roman"/>
          <w:sz w:val="28"/>
          <w:szCs w:val="28"/>
        </w:rPr>
        <w:lastRenderedPageBreak/>
        <w:t>принадлежности, о частной жизни муниципальных служащих запрещаются.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3.9. Основанием для включения в Реестр является назначение гражданина на должность муниципальной службы.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3.10. Основаниями для исключения сведений о муниципальном служащем из Реестра являются: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3.10.1. увольнение;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3.10.2. назначение на выборную муниципальную должность;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3.10.3. назначение (перевод) на должность, не являющуюся должностью муниципальной службы;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3.10.4. смерть (гибель);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3.10.5. признание лица безвестно отсутствующим или умершим решением суда, вступившим в законную силу.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3.11. Реестр на бумажном носителе составляется ежегодно, по состоянию на 30 июня и 31 декабря, с учетом изменений и дополнений, внесенных в Реестр в течение предыдущего календарного года.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3.12.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 xml:space="preserve">Передача сведений из Реестра третьей стороне осуществляется с соблюдением требований по защите информации, содержащей персональные данные, установленных Трудовым </w:t>
      </w:r>
      <w:hyperlink r:id="rId15" w:tooltip="&quot;Трудовой кодекс Российской Федерации&quot; от 30.12.2001 N 197-ФЗ (ред. от 07.10.2022) {КонсультантПлюс}">
        <w:r w:rsidRPr="00606A5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06A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tooltip="Федеральный закон от 27.07.2006 N 152-ФЗ (ред. от 14.07.2022) &quot;О персональных данных&quot; {КонсультантПлюс}">
        <w:r w:rsidRPr="00606A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6A56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и иными нормативными правовыми актами.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3.13. Получение, обработка, хранение, передача персональных данных муниципальных служащих, в том числе их хранение на электронных носителях с защитой от несанкционированного доступа и копирования, при ведении Реестра муниципальных служащих осуществляются в соответствии с требованиями, установленными федеральными законами и иными нормативными правовыми актами Российской Федерации в области персональных данных.</w:t>
      </w:r>
    </w:p>
    <w:p w:rsidR="006A5A67" w:rsidRPr="00606A56" w:rsidRDefault="005527DD" w:rsidP="00606A5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3.14. В случае если сведения, включаемые в Реестр, отнесены к сведениям, составляющим государственную тайну, их получение, обработка, хранение и передача осуществляются в соответствии с законодательством Российской Федерации о государственной тайне.</w:t>
      </w:r>
    </w:p>
    <w:p w:rsidR="006A5A67" w:rsidRPr="00606A56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5A67" w:rsidRPr="00606A56" w:rsidRDefault="005527DD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6A5A67" w:rsidRPr="00606A56" w:rsidRDefault="006A5A6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5A67" w:rsidRPr="00606A56" w:rsidRDefault="005527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A56">
        <w:rPr>
          <w:rFonts w:ascii="Times New Roman" w:hAnsi="Times New Roman" w:cs="Times New Roman"/>
          <w:sz w:val="28"/>
          <w:szCs w:val="28"/>
        </w:rPr>
        <w:t xml:space="preserve">4.1. </w:t>
      </w:r>
      <w:r w:rsidR="00606A56" w:rsidRPr="00606A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1373C" w:rsidRPr="0061373C">
        <w:rPr>
          <w:rFonts w:ascii="Times New Roman" w:hAnsi="Times New Roman" w:cs="Times New Roman"/>
          <w:sz w:val="28"/>
          <w:szCs w:val="28"/>
        </w:rPr>
        <w:t>Кирпильского</w:t>
      </w:r>
      <w:r w:rsidR="00606A56" w:rsidRPr="00606A5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</w:t>
      </w:r>
      <w:r w:rsidR="00606A56" w:rsidRPr="00606A5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606A56">
        <w:rPr>
          <w:rFonts w:ascii="Times New Roman" w:hAnsi="Times New Roman" w:cs="Times New Roman"/>
          <w:sz w:val="28"/>
          <w:szCs w:val="28"/>
        </w:rPr>
        <w:t xml:space="preserve">и </w:t>
      </w:r>
      <w:r w:rsidR="0061373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606A56">
        <w:rPr>
          <w:rFonts w:ascii="Times New Roman" w:hAnsi="Times New Roman" w:cs="Times New Roman"/>
          <w:sz w:val="28"/>
          <w:szCs w:val="28"/>
        </w:rPr>
        <w:t xml:space="preserve"> </w:t>
      </w:r>
      <w:r w:rsidR="00606A56" w:rsidRPr="00606A56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 w:rsidR="0061373C" w:rsidRPr="0061373C">
        <w:rPr>
          <w:rFonts w:ascii="Times New Roman" w:hAnsi="Times New Roman" w:cs="Times New Roman"/>
          <w:sz w:val="28"/>
          <w:szCs w:val="28"/>
        </w:rPr>
        <w:t>Кирпильского</w:t>
      </w:r>
      <w:r w:rsidR="00606A56" w:rsidRPr="00606A5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06A56">
        <w:rPr>
          <w:rFonts w:ascii="Times New Roman" w:hAnsi="Times New Roman" w:cs="Times New Roman"/>
          <w:sz w:val="28"/>
          <w:szCs w:val="28"/>
        </w:rPr>
        <w:t xml:space="preserve"> несут дисциплинарную и иную предусмотренную законодательством ответственность за несоблюдение требований законодательства по защите информации при обработке персональных данных.</w:t>
      </w:r>
    </w:p>
    <w:p w:rsidR="006A5A67" w:rsidRDefault="006A5A67">
      <w:pPr>
        <w:pStyle w:val="ConsPlusNormal0"/>
        <w:jc w:val="both"/>
      </w:pPr>
    </w:p>
    <w:p w:rsidR="00606A56" w:rsidRDefault="00606A56">
      <w:pPr>
        <w:pStyle w:val="ConsPlusNormal0"/>
        <w:jc w:val="both"/>
      </w:pPr>
    </w:p>
    <w:p w:rsidR="00606A56" w:rsidRDefault="00606A56" w:rsidP="00606A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1373C" w:rsidRDefault="0061373C" w:rsidP="00606A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77B8" w:rsidRPr="001E77B8" w:rsidRDefault="001E77B8" w:rsidP="001E77B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7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E77B8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E77B8" w:rsidRPr="001E77B8" w:rsidRDefault="001E77B8" w:rsidP="001E77B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E77B8"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:rsidR="00606A56" w:rsidRDefault="001E77B8" w:rsidP="001E77B8">
      <w:pPr>
        <w:pStyle w:val="ConsPlusNormal0"/>
        <w:jc w:val="both"/>
      </w:pPr>
      <w:r w:rsidRPr="001E77B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1E77B8">
        <w:rPr>
          <w:rFonts w:ascii="Times New Roman" w:hAnsi="Times New Roman" w:cs="Times New Roman"/>
          <w:sz w:val="28"/>
          <w:szCs w:val="28"/>
        </w:rPr>
        <w:tab/>
      </w:r>
      <w:r w:rsidRPr="001E77B8">
        <w:rPr>
          <w:rFonts w:ascii="Times New Roman" w:hAnsi="Times New Roman" w:cs="Times New Roman"/>
          <w:sz w:val="28"/>
          <w:szCs w:val="28"/>
        </w:rPr>
        <w:tab/>
      </w:r>
      <w:r w:rsidRPr="001E77B8">
        <w:rPr>
          <w:rFonts w:ascii="Times New Roman" w:hAnsi="Times New Roman" w:cs="Times New Roman"/>
          <w:sz w:val="28"/>
          <w:szCs w:val="28"/>
        </w:rPr>
        <w:tab/>
      </w:r>
      <w:r w:rsidRPr="001E77B8">
        <w:rPr>
          <w:rFonts w:ascii="Times New Roman" w:hAnsi="Times New Roman" w:cs="Times New Roman"/>
          <w:sz w:val="28"/>
          <w:szCs w:val="28"/>
        </w:rPr>
        <w:tab/>
      </w:r>
      <w:r w:rsidRPr="001E77B8">
        <w:rPr>
          <w:rFonts w:ascii="Times New Roman" w:hAnsi="Times New Roman" w:cs="Times New Roman"/>
          <w:sz w:val="28"/>
          <w:szCs w:val="28"/>
        </w:rPr>
        <w:tab/>
      </w:r>
      <w:r w:rsidRPr="001E77B8">
        <w:rPr>
          <w:rFonts w:ascii="Times New Roman" w:hAnsi="Times New Roman" w:cs="Times New Roman"/>
          <w:sz w:val="28"/>
          <w:szCs w:val="28"/>
        </w:rPr>
        <w:tab/>
      </w:r>
      <w:r w:rsidRPr="001E77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7B8">
        <w:rPr>
          <w:rFonts w:ascii="Times New Roman" w:hAnsi="Times New Roman" w:cs="Times New Roman"/>
          <w:sz w:val="28"/>
          <w:szCs w:val="28"/>
        </w:rPr>
        <w:t>М.Н.Гарнадеров</w:t>
      </w:r>
      <w:proofErr w:type="spellEnd"/>
    </w:p>
    <w:sectPr w:rsidR="00606A56" w:rsidSect="00606A5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567" w:bottom="28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DA" w:rsidRDefault="006B0EDA" w:rsidP="006A5A67">
      <w:r>
        <w:separator/>
      </w:r>
    </w:p>
  </w:endnote>
  <w:endnote w:type="continuationSeparator" w:id="0">
    <w:p w:rsidR="006B0EDA" w:rsidRDefault="006B0EDA" w:rsidP="006A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5"/>
      <w:gridCol w:w="3496"/>
    </w:tblGrid>
    <w:tr w:rsidR="00DA6564" w:rsidTr="00DA6564">
      <w:trPr>
        <w:trHeight w:hRule="exact" w:val="1663"/>
      </w:trPr>
      <w:tc>
        <w:tcPr>
          <w:tcW w:w="2463" w:type="pct"/>
          <w:vAlign w:val="center"/>
        </w:tcPr>
        <w:p w:rsidR="00DA6564" w:rsidRDefault="00DA6564">
          <w:pPr>
            <w:pStyle w:val="ConsPlusNormal0"/>
          </w:pPr>
        </w:p>
      </w:tc>
      <w:tc>
        <w:tcPr>
          <w:tcW w:w="2537" w:type="pct"/>
          <w:vAlign w:val="center"/>
        </w:tcPr>
        <w:p w:rsidR="00DA6564" w:rsidRDefault="00DA6564">
          <w:pPr>
            <w:pStyle w:val="ConsPlusNormal0"/>
            <w:jc w:val="center"/>
          </w:pPr>
        </w:p>
      </w:tc>
    </w:tr>
  </w:tbl>
  <w:p w:rsidR="006A5A67" w:rsidRDefault="005527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67" w:rsidRDefault="006A5A67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DA" w:rsidRDefault="006B0EDA" w:rsidP="006A5A67">
      <w:r>
        <w:separator/>
      </w:r>
    </w:p>
  </w:footnote>
  <w:footnote w:type="continuationSeparator" w:id="0">
    <w:p w:rsidR="006B0EDA" w:rsidRDefault="006B0EDA" w:rsidP="006A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67" w:rsidRPr="00037A3A" w:rsidRDefault="006A5A67" w:rsidP="00037A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67" w:rsidRPr="00B0114E" w:rsidRDefault="006A5A67" w:rsidP="00B01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838"/>
    <w:multiLevelType w:val="hybridMultilevel"/>
    <w:tmpl w:val="6268AD5C"/>
    <w:lvl w:ilvl="0" w:tplc="1BAAC9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CF6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AA4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62E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6C7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0CD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C16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E8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442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A67"/>
    <w:rsid w:val="00037A3A"/>
    <w:rsid w:val="00075449"/>
    <w:rsid w:val="000F0747"/>
    <w:rsid w:val="001E77B8"/>
    <w:rsid w:val="005527DD"/>
    <w:rsid w:val="00562921"/>
    <w:rsid w:val="00606A56"/>
    <w:rsid w:val="0061373C"/>
    <w:rsid w:val="00663F1C"/>
    <w:rsid w:val="006A5A67"/>
    <w:rsid w:val="006B0EDA"/>
    <w:rsid w:val="00961B6C"/>
    <w:rsid w:val="00964E26"/>
    <w:rsid w:val="00A5788A"/>
    <w:rsid w:val="00B0114E"/>
    <w:rsid w:val="00C50CFA"/>
    <w:rsid w:val="00DA6564"/>
    <w:rsid w:val="00EE5FED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A6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A5A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A5A6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A5A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A5A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A5A6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A5A6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A5A6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A5A6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A5A6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A5A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A5A6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A5A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A5A6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A5A6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A5A6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A5A6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A5A6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01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1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14E"/>
  </w:style>
  <w:style w:type="paragraph" w:styleId="a7">
    <w:name w:val="footer"/>
    <w:basedOn w:val="a"/>
    <w:link w:val="a8"/>
    <w:uiPriority w:val="99"/>
    <w:semiHidden/>
    <w:unhideWhenUsed/>
    <w:rsid w:val="00B01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14E"/>
  </w:style>
  <w:style w:type="paragraph" w:customStyle="1" w:styleId="1">
    <w:name w:val="Название объекта1"/>
    <w:basedOn w:val="a"/>
    <w:next w:val="a"/>
    <w:rsid w:val="00B0114E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77&amp;n=20754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2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24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77&amp;n=208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8405" TargetMode="External"/><Relationship Id="rId10" Type="http://schemas.openxmlformats.org/officeDocument/2006/relationships/hyperlink" Target="https://login.consultant.ru/link/?req=doc&amp;base=RLAW177&amp;n=20754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" TargetMode="External"/><Relationship Id="rId14" Type="http://schemas.openxmlformats.org/officeDocument/2006/relationships/hyperlink" Target="https://login.consultant.ru/link/?req=doc&amp;base=RLAW177&amp;n=208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 от 03.03.2022 N 1142
"Об утверждении положения о порядке ведения реестра муниципальных служащих администрации муниципального образования город Новороссийск"</vt:lpstr>
    </vt:vector>
  </TitlesOfParts>
  <Company>КонсультантПлюс Версия 4022.00.21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03.03.2022 N 1142
"Об утверждении положения о порядке ведения реестра муниципальных служащих администрации муниципального образования город Новороссийск"</dc:title>
  <cp:lastModifiedBy>User</cp:lastModifiedBy>
  <cp:revision>8</cp:revision>
  <cp:lastPrinted>2022-11-08T08:29:00Z</cp:lastPrinted>
  <dcterms:created xsi:type="dcterms:W3CDTF">2022-10-20T08:24:00Z</dcterms:created>
  <dcterms:modified xsi:type="dcterms:W3CDTF">2022-11-08T08:29:00Z</dcterms:modified>
</cp:coreProperties>
</file>