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010" w:rsidRPr="008B7FF7" w:rsidRDefault="00836010" w:rsidP="00836010">
      <w:pPr>
        <w:widowControl w:val="0"/>
        <w:tabs>
          <w:tab w:val="left" w:pos="1440"/>
        </w:tabs>
        <w:suppressAutoHyphens/>
        <w:ind w:right="-15"/>
        <w:jc w:val="center"/>
        <w:rPr>
          <w:rFonts w:eastAsia="Lucida Sans Unicode" w:cs="Tahoma"/>
          <w:lang w:val="en-US" w:eastAsia="en-US" w:bidi="en-US"/>
        </w:rPr>
      </w:pPr>
      <w:r>
        <w:rPr>
          <w:rFonts w:eastAsia="Lucida Sans Unicode" w:cs="Tahoma"/>
          <w:noProof/>
          <w:sz w:val="28"/>
          <w:szCs w:val="28"/>
        </w:rPr>
        <w:drawing>
          <wp:inline distT="0" distB="0" distL="0" distR="0">
            <wp:extent cx="663575" cy="801370"/>
            <wp:effectExtent l="0" t="0" r="3175" b="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010" w:rsidRPr="008B7FF7" w:rsidRDefault="00836010" w:rsidP="00836010">
      <w:pPr>
        <w:widowControl w:val="0"/>
        <w:suppressAutoHyphens/>
        <w:jc w:val="center"/>
        <w:rPr>
          <w:rFonts w:eastAsia="Lucida Sans Unicode" w:cs="Tahoma"/>
          <w:sz w:val="28"/>
          <w:lang w:val="en-US" w:eastAsia="en-US" w:bidi="en-US"/>
        </w:rPr>
      </w:pPr>
    </w:p>
    <w:p w:rsidR="00836010" w:rsidRPr="008B7FF7" w:rsidRDefault="00836010" w:rsidP="00836010">
      <w:pPr>
        <w:widowControl w:val="0"/>
        <w:suppressAutoHyphens/>
        <w:jc w:val="center"/>
        <w:rPr>
          <w:rFonts w:eastAsia="Lucida Sans Unicode" w:cs="Tahoma"/>
          <w:b/>
          <w:sz w:val="28"/>
          <w:lang w:eastAsia="en-US" w:bidi="en-US"/>
        </w:rPr>
      </w:pPr>
      <w:r w:rsidRPr="008B7FF7">
        <w:rPr>
          <w:rFonts w:eastAsia="Lucida Sans Unicode" w:cs="Tahoma"/>
          <w:b/>
          <w:sz w:val="28"/>
          <w:lang w:eastAsia="en-US" w:bidi="en-US"/>
        </w:rPr>
        <w:t xml:space="preserve">АДМИНИСТРАЦИЯ КИРПИЛЬСКОГО </w:t>
      </w:r>
      <w:proofErr w:type="gramStart"/>
      <w:r w:rsidRPr="008B7FF7">
        <w:rPr>
          <w:rFonts w:eastAsia="Lucida Sans Unicode" w:cs="Tahoma"/>
          <w:b/>
          <w:sz w:val="28"/>
          <w:lang w:eastAsia="en-US" w:bidi="en-US"/>
        </w:rPr>
        <w:t>СЕЛЬСКОГО</w:t>
      </w:r>
      <w:proofErr w:type="gramEnd"/>
      <w:r w:rsidRPr="008B7FF7">
        <w:rPr>
          <w:rFonts w:eastAsia="Lucida Sans Unicode" w:cs="Tahoma"/>
          <w:b/>
          <w:sz w:val="28"/>
          <w:lang w:eastAsia="en-US" w:bidi="en-US"/>
        </w:rPr>
        <w:t xml:space="preserve"> </w:t>
      </w:r>
    </w:p>
    <w:p w:rsidR="00836010" w:rsidRPr="008B7FF7" w:rsidRDefault="00836010" w:rsidP="00836010">
      <w:pPr>
        <w:widowControl w:val="0"/>
        <w:suppressAutoHyphens/>
        <w:jc w:val="center"/>
        <w:rPr>
          <w:rFonts w:eastAsia="Lucida Sans Unicode" w:cs="Tahoma"/>
          <w:b/>
          <w:lang w:eastAsia="en-US" w:bidi="en-US"/>
        </w:rPr>
      </w:pPr>
      <w:r w:rsidRPr="008B7FF7">
        <w:rPr>
          <w:rFonts w:eastAsia="Lucida Sans Unicode" w:cs="Tahoma"/>
          <w:b/>
          <w:sz w:val="28"/>
          <w:lang w:eastAsia="en-US" w:bidi="en-US"/>
        </w:rPr>
        <w:t>ПОСЕЛЕНИЯ УСТЬ-ЛАБИНСКОГО РАЙОНА</w:t>
      </w:r>
    </w:p>
    <w:p w:rsidR="00836010" w:rsidRPr="008B7FF7" w:rsidRDefault="00836010" w:rsidP="00836010">
      <w:pPr>
        <w:jc w:val="center"/>
        <w:rPr>
          <w:b/>
          <w:sz w:val="36"/>
        </w:rPr>
      </w:pPr>
      <w:proofErr w:type="gramStart"/>
      <w:r w:rsidRPr="008B7FF7">
        <w:rPr>
          <w:b/>
          <w:sz w:val="36"/>
        </w:rPr>
        <w:t>П</w:t>
      </w:r>
      <w:proofErr w:type="gramEnd"/>
      <w:r w:rsidRPr="008B7FF7">
        <w:rPr>
          <w:b/>
          <w:sz w:val="36"/>
        </w:rPr>
        <w:t xml:space="preserve"> О С Т А Н О В Л Е Н И Е</w:t>
      </w:r>
    </w:p>
    <w:p w:rsidR="00836010" w:rsidRPr="008B7FF7" w:rsidRDefault="00836010" w:rsidP="00836010">
      <w:pPr>
        <w:widowControl w:val="0"/>
        <w:suppressAutoHyphens/>
        <w:jc w:val="center"/>
        <w:rPr>
          <w:rFonts w:eastAsia="Lucida Sans Unicode" w:cs="Tahoma"/>
          <w:lang w:eastAsia="en-US" w:bidi="en-US"/>
        </w:rPr>
      </w:pPr>
    </w:p>
    <w:p w:rsidR="00836010" w:rsidRPr="008B7FF7" w:rsidRDefault="00836010" w:rsidP="00836010">
      <w:pPr>
        <w:widowControl w:val="0"/>
        <w:suppressAutoHyphens/>
        <w:rPr>
          <w:rFonts w:eastAsia="Lucida Sans Unicode" w:cs="Tahoma"/>
          <w:lang w:eastAsia="en-US" w:bidi="en-US"/>
        </w:rPr>
      </w:pPr>
      <w:r>
        <w:rPr>
          <w:rFonts w:eastAsia="Lucida Sans Unicode" w:cs="Tahoma"/>
          <w:lang w:eastAsia="en-US" w:bidi="en-US"/>
        </w:rPr>
        <w:t>15.05.2026</w:t>
      </w:r>
      <w:r w:rsidRPr="008B7FF7">
        <w:rPr>
          <w:rFonts w:eastAsia="Lucida Sans Unicode" w:cs="Tahoma"/>
          <w:lang w:eastAsia="en-US" w:bidi="en-US"/>
        </w:rPr>
        <w:t xml:space="preserve"> г.                                                                                                          №</w:t>
      </w:r>
      <w:r>
        <w:rPr>
          <w:rFonts w:eastAsia="Lucida Sans Unicode" w:cs="Tahoma"/>
          <w:lang w:eastAsia="en-US" w:bidi="en-US"/>
        </w:rPr>
        <w:t xml:space="preserve"> </w:t>
      </w:r>
      <w:r>
        <w:rPr>
          <w:rFonts w:eastAsia="Lucida Sans Unicode" w:cs="Tahoma"/>
          <w:lang w:eastAsia="en-US" w:bidi="en-US"/>
        </w:rPr>
        <w:t>38</w:t>
      </w:r>
    </w:p>
    <w:p w:rsidR="00836010" w:rsidRPr="008B7FF7" w:rsidRDefault="00836010" w:rsidP="00836010">
      <w:pPr>
        <w:widowControl w:val="0"/>
        <w:suppressAutoHyphens/>
        <w:jc w:val="center"/>
        <w:rPr>
          <w:rFonts w:eastAsia="Lucida Sans Unicode" w:cs="Tahoma"/>
          <w:sz w:val="26"/>
          <w:lang w:eastAsia="en-US" w:bidi="en-US"/>
        </w:rPr>
      </w:pPr>
    </w:p>
    <w:p w:rsidR="00836010" w:rsidRPr="008B7FF7" w:rsidRDefault="00836010" w:rsidP="00836010">
      <w:pPr>
        <w:widowControl w:val="0"/>
        <w:suppressAutoHyphens/>
        <w:jc w:val="center"/>
        <w:rPr>
          <w:b/>
          <w:bCs/>
          <w:sz w:val="28"/>
        </w:rPr>
      </w:pPr>
      <w:r w:rsidRPr="008B7FF7">
        <w:rPr>
          <w:rFonts w:eastAsia="Lucida Sans Unicode" w:cs="Tahoma"/>
          <w:sz w:val="26"/>
          <w:lang w:eastAsia="en-US" w:bidi="en-US"/>
        </w:rPr>
        <w:t xml:space="preserve">ст. </w:t>
      </w:r>
      <w:proofErr w:type="spellStart"/>
      <w:r w:rsidRPr="008B7FF7">
        <w:rPr>
          <w:rFonts w:eastAsia="Lucida Sans Unicode" w:cs="Tahoma"/>
          <w:sz w:val="26"/>
          <w:lang w:eastAsia="en-US" w:bidi="en-US"/>
        </w:rPr>
        <w:t>Кирпильская</w:t>
      </w:r>
      <w:proofErr w:type="spellEnd"/>
    </w:p>
    <w:p w:rsidR="00836010" w:rsidRPr="00C14742" w:rsidRDefault="00836010" w:rsidP="00836010">
      <w:pPr>
        <w:ind w:left="180"/>
        <w:rPr>
          <w:color w:val="000000"/>
          <w:sz w:val="28"/>
          <w:szCs w:val="28"/>
        </w:rPr>
      </w:pPr>
      <w:r w:rsidRPr="006E1C54">
        <w:rPr>
          <w:color w:val="000000"/>
          <w:sz w:val="28"/>
          <w:szCs w:val="28"/>
        </w:rPr>
        <w:t xml:space="preserve">                                                           </w:t>
      </w:r>
      <w:r>
        <w:rPr>
          <w:color w:val="000000"/>
          <w:sz w:val="28"/>
          <w:szCs w:val="28"/>
        </w:rPr>
        <w:t xml:space="preserve">                               </w:t>
      </w:r>
    </w:p>
    <w:p w:rsidR="00836010" w:rsidRPr="006E1C54" w:rsidRDefault="00836010" w:rsidP="00836010">
      <w:pPr>
        <w:ind w:left="180"/>
        <w:jc w:val="center"/>
        <w:rPr>
          <w:b/>
          <w:color w:val="000000"/>
          <w:sz w:val="28"/>
          <w:szCs w:val="28"/>
        </w:rPr>
      </w:pPr>
      <w:r w:rsidRPr="006E1C54">
        <w:rPr>
          <w:b/>
          <w:color w:val="000000"/>
          <w:sz w:val="28"/>
          <w:szCs w:val="28"/>
        </w:rPr>
        <w:t>О назначении публичных слушаний</w:t>
      </w:r>
      <w:r w:rsidRPr="006E1C54">
        <w:rPr>
          <w:color w:val="000000"/>
          <w:sz w:val="28"/>
          <w:szCs w:val="28"/>
        </w:rPr>
        <w:t xml:space="preserve"> </w:t>
      </w:r>
      <w:r w:rsidRPr="006E1C54">
        <w:rPr>
          <w:b/>
          <w:color w:val="000000"/>
          <w:sz w:val="28"/>
          <w:szCs w:val="28"/>
        </w:rPr>
        <w:t>по рассмотрению проекта схем</w:t>
      </w:r>
      <w:r>
        <w:rPr>
          <w:b/>
          <w:color w:val="000000"/>
          <w:sz w:val="28"/>
          <w:szCs w:val="28"/>
        </w:rPr>
        <w:t>ы</w:t>
      </w:r>
      <w:r w:rsidRPr="006E1C54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теплоснабжения </w:t>
      </w:r>
      <w:r w:rsidRPr="006E1C54">
        <w:rPr>
          <w:b/>
          <w:color w:val="000000"/>
          <w:sz w:val="28"/>
          <w:szCs w:val="28"/>
        </w:rPr>
        <w:t xml:space="preserve">Кирпильского сельского поселения </w:t>
      </w:r>
    </w:p>
    <w:p w:rsidR="00836010" w:rsidRDefault="00836010" w:rsidP="00836010">
      <w:pPr>
        <w:ind w:left="180"/>
        <w:jc w:val="center"/>
        <w:rPr>
          <w:b/>
          <w:color w:val="000000"/>
          <w:sz w:val="28"/>
          <w:szCs w:val="28"/>
        </w:rPr>
      </w:pPr>
      <w:r w:rsidRPr="006E1C54">
        <w:rPr>
          <w:b/>
          <w:color w:val="000000"/>
          <w:sz w:val="28"/>
          <w:szCs w:val="28"/>
        </w:rPr>
        <w:t>Усть-Лабинского района</w:t>
      </w:r>
      <w:r>
        <w:rPr>
          <w:b/>
          <w:color w:val="000000"/>
          <w:sz w:val="28"/>
          <w:szCs w:val="28"/>
        </w:rPr>
        <w:t xml:space="preserve"> Краснодарского края </w:t>
      </w:r>
    </w:p>
    <w:p w:rsidR="00836010" w:rsidRPr="006E1C54" w:rsidRDefault="00836010" w:rsidP="00836010">
      <w:pPr>
        <w:ind w:left="18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на </w:t>
      </w:r>
      <w:r>
        <w:rPr>
          <w:b/>
          <w:color w:val="000000"/>
          <w:sz w:val="28"/>
          <w:szCs w:val="28"/>
        </w:rPr>
        <w:t xml:space="preserve">2026-2027 </w:t>
      </w:r>
      <w:proofErr w:type="spellStart"/>
      <w:r>
        <w:rPr>
          <w:b/>
          <w:color w:val="000000"/>
          <w:sz w:val="28"/>
          <w:szCs w:val="28"/>
        </w:rPr>
        <w:t>г.</w:t>
      </w:r>
      <w:proofErr w:type="gramStart"/>
      <w:r>
        <w:rPr>
          <w:b/>
          <w:color w:val="000000"/>
          <w:sz w:val="28"/>
          <w:szCs w:val="28"/>
        </w:rPr>
        <w:t>г</w:t>
      </w:r>
      <w:proofErr w:type="spellEnd"/>
      <w:proofErr w:type="gramEnd"/>
      <w:r>
        <w:rPr>
          <w:b/>
          <w:color w:val="000000"/>
          <w:sz w:val="28"/>
          <w:szCs w:val="28"/>
        </w:rPr>
        <w:t>.</w:t>
      </w:r>
    </w:p>
    <w:p w:rsidR="00836010" w:rsidRPr="006E1C54" w:rsidRDefault="00836010" w:rsidP="00836010">
      <w:pPr>
        <w:ind w:left="180"/>
        <w:jc w:val="center"/>
        <w:rPr>
          <w:b/>
          <w:color w:val="000000"/>
          <w:sz w:val="28"/>
          <w:szCs w:val="28"/>
        </w:rPr>
      </w:pPr>
    </w:p>
    <w:p w:rsidR="00836010" w:rsidRPr="006E1C54" w:rsidRDefault="00836010" w:rsidP="00836010">
      <w:pPr>
        <w:ind w:firstLine="540"/>
        <w:jc w:val="both"/>
        <w:rPr>
          <w:color w:val="000000"/>
          <w:sz w:val="28"/>
          <w:szCs w:val="28"/>
        </w:rPr>
      </w:pPr>
      <w:proofErr w:type="gramStart"/>
      <w:r w:rsidRPr="006E1C54">
        <w:rPr>
          <w:color w:val="000000"/>
          <w:sz w:val="28"/>
          <w:szCs w:val="28"/>
        </w:rPr>
        <w:t xml:space="preserve">В соответствии со статьей  28 Федерального закона от 06 октября 2003 года  №131-ФЗ «Об общих принципах организации местного самоуправления в Российской Федерации», Положением </w:t>
      </w:r>
      <w:r w:rsidRPr="00C638DD">
        <w:rPr>
          <w:color w:val="000000"/>
          <w:sz w:val="28"/>
          <w:szCs w:val="28"/>
        </w:rPr>
        <w:t xml:space="preserve">о порядке организации  и проведения публичных слушаний в </w:t>
      </w:r>
      <w:proofErr w:type="spellStart"/>
      <w:r w:rsidRPr="00C638DD">
        <w:rPr>
          <w:color w:val="000000"/>
          <w:sz w:val="28"/>
          <w:szCs w:val="28"/>
        </w:rPr>
        <w:t>Кирпильском</w:t>
      </w:r>
      <w:proofErr w:type="spellEnd"/>
      <w:r w:rsidRPr="00C638DD">
        <w:rPr>
          <w:color w:val="000000"/>
          <w:sz w:val="28"/>
          <w:szCs w:val="28"/>
        </w:rPr>
        <w:t xml:space="preserve"> сельском п</w:t>
      </w:r>
      <w:r>
        <w:rPr>
          <w:color w:val="000000"/>
          <w:sz w:val="28"/>
          <w:szCs w:val="28"/>
        </w:rPr>
        <w:t>оселении Усть-Лабинского района</w:t>
      </w:r>
      <w:r w:rsidRPr="006E1C54">
        <w:rPr>
          <w:color w:val="000000"/>
          <w:sz w:val="28"/>
          <w:szCs w:val="28"/>
        </w:rPr>
        <w:t xml:space="preserve">, утвержденным решением Совета Кирпильского сельского поселения Усть-Лабинского района от </w:t>
      </w:r>
      <w:r>
        <w:rPr>
          <w:color w:val="000000"/>
          <w:sz w:val="28"/>
          <w:szCs w:val="28"/>
        </w:rPr>
        <w:t>15.08.2019</w:t>
      </w:r>
      <w:r w:rsidRPr="006E1C54">
        <w:rPr>
          <w:color w:val="000000"/>
          <w:sz w:val="28"/>
          <w:szCs w:val="28"/>
        </w:rPr>
        <w:t xml:space="preserve"> года № </w:t>
      </w:r>
      <w:r>
        <w:rPr>
          <w:color w:val="000000"/>
          <w:sz w:val="28"/>
          <w:szCs w:val="28"/>
        </w:rPr>
        <w:t xml:space="preserve">3 </w:t>
      </w:r>
      <w:r w:rsidRPr="006E1C54">
        <w:rPr>
          <w:color w:val="000000"/>
          <w:sz w:val="28"/>
          <w:szCs w:val="28"/>
        </w:rPr>
        <w:t xml:space="preserve">протокол </w:t>
      </w:r>
      <w:r>
        <w:rPr>
          <w:color w:val="000000"/>
          <w:sz w:val="28"/>
          <w:szCs w:val="28"/>
        </w:rPr>
        <w:t>80</w:t>
      </w:r>
      <w:r w:rsidRPr="006E1C54">
        <w:rPr>
          <w:color w:val="000000"/>
          <w:sz w:val="28"/>
          <w:szCs w:val="28"/>
        </w:rPr>
        <w:t>, постановляю:</w:t>
      </w:r>
      <w:proofErr w:type="gramEnd"/>
    </w:p>
    <w:p w:rsidR="00836010" w:rsidRPr="006E1C54" w:rsidRDefault="00836010" w:rsidP="00836010">
      <w:pPr>
        <w:ind w:firstLine="540"/>
        <w:jc w:val="both"/>
        <w:rPr>
          <w:color w:val="000000"/>
          <w:sz w:val="28"/>
          <w:szCs w:val="28"/>
        </w:rPr>
      </w:pPr>
      <w:r w:rsidRPr="006E1C54">
        <w:rPr>
          <w:color w:val="000000"/>
          <w:sz w:val="28"/>
          <w:szCs w:val="28"/>
        </w:rPr>
        <w:t xml:space="preserve">1. Разместить проект схемы </w:t>
      </w:r>
      <w:r w:rsidRPr="00C638DD">
        <w:rPr>
          <w:color w:val="000000"/>
          <w:sz w:val="28"/>
          <w:szCs w:val="28"/>
        </w:rPr>
        <w:t>теплоснабжения Ки</w:t>
      </w:r>
      <w:r>
        <w:rPr>
          <w:color w:val="000000"/>
          <w:sz w:val="28"/>
          <w:szCs w:val="28"/>
        </w:rPr>
        <w:t xml:space="preserve">рпильского сельского поселения </w:t>
      </w:r>
      <w:r w:rsidRPr="00C638DD">
        <w:rPr>
          <w:color w:val="000000"/>
          <w:sz w:val="28"/>
          <w:szCs w:val="28"/>
        </w:rPr>
        <w:t>Усть-Лабинск</w:t>
      </w:r>
      <w:r>
        <w:rPr>
          <w:color w:val="000000"/>
          <w:sz w:val="28"/>
          <w:szCs w:val="28"/>
        </w:rPr>
        <w:t xml:space="preserve">ого района Краснодарского края </w:t>
      </w:r>
      <w:r w:rsidRPr="00836010">
        <w:rPr>
          <w:color w:val="000000"/>
          <w:sz w:val="28"/>
          <w:szCs w:val="28"/>
        </w:rPr>
        <w:t xml:space="preserve">на 2026-2027 </w:t>
      </w:r>
      <w:proofErr w:type="spellStart"/>
      <w:r w:rsidRPr="00836010">
        <w:rPr>
          <w:color w:val="000000"/>
          <w:sz w:val="28"/>
          <w:szCs w:val="28"/>
        </w:rPr>
        <w:t>г.г</w:t>
      </w:r>
      <w:proofErr w:type="gramStart"/>
      <w:r w:rsidRPr="00836010">
        <w:rPr>
          <w:color w:val="000000"/>
          <w:sz w:val="28"/>
          <w:szCs w:val="28"/>
        </w:rPr>
        <w:t>.</w:t>
      </w:r>
      <w:r w:rsidRPr="006E1C54">
        <w:rPr>
          <w:color w:val="000000"/>
          <w:sz w:val="28"/>
          <w:szCs w:val="28"/>
        </w:rPr>
        <w:t>н</w:t>
      </w:r>
      <w:proofErr w:type="gramEnd"/>
      <w:r w:rsidRPr="006E1C54">
        <w:rPr>
          <w:color w:val="000000"/>
          <w:sz w:val="28"/>
          <w:szCs w:val="28"/>
        </w:rPr>
        <w:t>а</w:t>
      </w:r>
      <w:proofErr w:type="spellEnd"/>
      <w:r w:rsidRPr="006E1C54">
        <w:rPr>
          <w:color w:val="000000"/>
          <w:sz w:val="28"/>
          <w:szCs w:val="28"/>
        </w:rPr>
        <w:t xml:space="preserve"> официальном сайте администрации Кирпильского сельского поселения Усть-Лабинского района в информационно-телекоммуникационной сети «Интернет»: kirpilskoe.ru.</w:t>
      </w:r>
    </w:p>
    <w:p w:rsidR="00836010" w:rsidRPr="006E1C54" w:rsidRDefault="00836010" w:rsidP="00836010">
      <w:pPr>
        <w:ind w:firstLine="540"/>
        <w:jc w:val="both"/>
        <w:rPr>
          <w:color w:val="000000"/>
          <w:sz w:val="28"/>
          <w:szCs w:val="28"/>
        </w:rPr>
      </w:pPr>
      <w:r w:rsidRPr="006E1C54">
        <w:rPr>
          <w:color w:val="000000"/>
          <w:sz w:val="28"/>
          <w:szCs w:val="28"/>
        </w:rPr>
        <w:t xml:space="preserve">2. Назначить проведение публичных слушаний по теме «Рассмотрение проекта схемы </w:t>
      </w:r>
      <w:r w:rsidRPr="00C638DD">
        <w:rPr>
          <w:color w:val="000000"/>
          <w:sz w:val="28"/>
          <w:szCs w:val="28"/>
        </w:rPr>
        <w:t>теплоснабжения Ки</w:t>
      </w:r>
      <w:r>
        <w:rPr>
          <w:color w:val="000000"/>
          <w:sz w:val="28"/>
          <w:szCs w:val="28"/>
        </w:rPr>
        <w:t xml:space="preserve">рпильского сельского поселения </w:t>
      </w:r>
      <w:r w:rsidRPr="00C638DD">
        <w:rPr>
          <w:color w:val="000000"/>
          <w:sz w:val="28"/>
          <w:szCs w:val="28"/>
        </w:rPr>
        <w:t>Усть-Лабинск</w:t>
      </w:r>
      <w:r>
        <w:rPr>
          <w:color w:val="000000"/>
          <w:sz w:val="28"/>
          <w:szCs w:val="28"/>
        </w:rPr>
        <w:t xml:space="preserve">ого района Краснодарского края </w:t>
      </w:r>
      <w:r w:rsidRPr="00836010">
        <w:rPr>
          <w:color w:val="000000"/>
          <w:sz w:val="28"/>
          <w:szCs w:val="28"/>
        </w:rPr>
        <w:t xml:space="preserve">на 2026-2027 </w:t>
      </w:r>
      <w:proofErr w:type="spellStart"/>
      <w:r w:rsidRPr="00836010">
        <w:rPr>
          <w:color w:val="000000"/>
          <w:sz w:val="28"/>
          <w:szCs w:val="28"/>
        </w:rPr>
        <w:t>г.г</w:t>
      </w:r>
      <w:proofErr w:type="spellEnd"/>
      <w:r w:rsidRPr="00836010">
        <w:rPr>
          <w:color w:val="000000"/>
          <w:sz w:val="28"/>
          <w:szCs w:val="28"/>
        </w:rPr>
        <w:t>.</w:t>
      </w:r>
      <w:r w:rsidRPr="00C638DD">
        <w:rPr>
          <w:color w:val="000000"/>
          <w:sz w:val="28"/>
          <w:szCs w:val="28"/>
        </w:rPr>
        <w:t xml:space="preserve"> </w:t>
      </w:r>
      <w:r w:rsidRPr="006E1C54">
        <w:rPr>
          <w:color w:val="000000"/>
          <w:sz w:val="28"/>
          <w:szCs w:val="28"/>
        </w:rPr>
        <w:t xml:space="preserve">на </w:t>
      </w:r>
      <w:r>
        <w:rPr>
          <w:color w:val="000000"/>
          <w:sz w:val="28"/>
          <w:szCs w:val="28"/>
        </w:rPr>
        <w:t>15 июня 2026</w:t>
      </w:r>
      <w:r w:rsidRPr="006E1C54">
        <w:rPr>
          <w:color w:val="000000"/>
          <w:sz w:val="28"/>
          <w:szCs w:val="28"/>
        </w:rPr>
        <w:t>года</w:t>
      </w:r>
      <w:r>
        <w:rPr>
          <w:color w:val="000000"/>
          <w:sz w:val="28"/>
          <w:szCs w:val="28"/>
        </w:rPr>
        <w:t>.</w:t>
      </w:r>
    </w:p>
    <w:p w:rsidR="00836010" w:rsidRPr="006E1C54" w:rsidRDefault="00836010" w:rsidP="00836010">
      <w:pPr>
        <w:ind w:firstLine="540"/>
        <w:jc w:val="both"/>
        <w:rPr>
          <w:color w:val="000000"/>
          <w:sz w:val="28"/>
          <w:szCs w:val="28"/>
        </w:rPr>
      </w:pPr>
      <w:r w:rsidRPr="006E1C54">
        <w:rPr>
          <w:color w:val="000000"/>
          <w:sz w:val="28"/>
          <w:szCs w:val="28"/>
        </w:rPr>
        <w:t xml:space="preserve">3. Установить срок приема замечаний и предложений по проекту схемы </w:t>
      </w:r>
      <w:r w:rsidRPr="00C638DD">
        <w:rPr>
          <w:color w:val="000000"/>
          <w:sz w:val="28"/>
          <w:szCs w:val="28"/>
        </w:rPr>
        <w:t>теплоснабжения Ки</w:t>
      </w:r>
      <w:r>
        <w:rPr>
          <w:color w:val="000000"/>
          <w:sz w:val="28"/>
          <w:szCs w:val="28"/>
        </w:rPr>
        <w:t xml:space="preserve">рпильского сельского поселения </w:t>
      </w:r>
      <w:r w:rsidRPr="00C638DD">
        <w:rPr>
          <w:color w:val="000000"/>
          <w:sz w:val="28"/>
          <w:szCs w:val="28"/>
        </w:rPr>
        <w:t>Усть-Лабинск</w:t>
      </w:r>
      <w:r>
        <w:rPr>
          <w:color w:val="000000"/>
          <w:sz w:val="28"/>
          <w:szCs w:val="28"/>
        </w:rPr>
        <w:t xml:space="preserve">ого района Краснодарского края </w:t>
      </w:r>
      <w:r w:rsidRPr="00836010">
        <w:rPr>
          <w:color w:val="000000"/>
          <w:sz w:val="28"/>
          <w:szCs w:val="28"/>
        </w:rPr>
        <w:t xml:space="preserve">на 2026-2027 </w:t>
      </w:r>
      <w:proofErr w:type="spellStart"/>
      <w:r w:rsidRPr="00836010">
        <w:rPr>
          <w:color w:val="000000"/>
          <w:sz w:val="28"/>
          <w:szCs w:val="28"/>
        </w:rPr>
        <w:t>г.г</w:t>
      </w:r>
      <w:proofErr w:type="spellEnd"/>
      <w:r w:rsidRPr="00836010">
        <w:rPr>
          <w:color w:val="000000"/>
          <w:sz w:val="28"/>
          <w:szCs w:val="28"/>
        </w:rPr>
        <w:t>.</w:t>
      </w:r>
      <w:r w:rsidRPr="00C638D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 </w:t>
      </w:r>
      <w:r w:rsidRPr="006E1C54">
        <w:rPr>
          <w:color w:val="000000"/>
          <w:sz w:val="28"/>
          <w:szCs w:val="28"/>
        </w:rPr>
        <w:t xml:space="preserve">до </w:t>
      </w:r>
      <w:r>
        <w:rPr>
          <w:color w:val="000000"/>
          <w:sz w:val="28"/>
          <w:szCs w:val="28"/>
        </w:rPr>
        <w:t>12 июня 2026</w:t>
      </w:r>
      <w:r w:rsidRPr="006E1C54">
        <w:rPr>
          <w:color w:val="000000"/>
          <w:sz w:val="28"/>
          <w:szCs w:val="28"/>
        </w:rPr>
        <w:t xml:space="preserve"> года</w:t>
      </w:r>
    </w:p>
    <w:p w:rsidR="00836010" w:rsidRPr="006E1C54" w:rsidRDefault="00836010" w:rsidP="00836010">
      <w:pPr>
        <w:ind w:firstLine="540"/>
        <w:jc w:val="both"/>
        <w:rPr>
          <w:color w:val="000000"/>
          <w:sz w:val="28"/>
          <w:szCs w:val="28"/>
        </w:rPr>
      </w:pPr>
      <w:r w:rsidRPr="006E1C54">
        <w:rPr>
          <w:color w:val="000000"/>
          <w:sz w:val="28"/>
          <w:szCs w:val="28"/>
        </w:rPr>
        <w:t xml:space="preserve">4. Создать оргкомитет по проведению публичных слушаний по теме: «Рассмотрение проекта схемы </w:t>
      </w:r>
      <w:r w:rsidRPr="00C638DD">
        <w:rPr>
          <w:color w:val="000000"/>
          <w:sz w:val="28"/>
          <w:szCs w:val="28"/>
        </w:rPr>
        <w:t>теплоснабжения Ки</w:t>
      </w:r>
      <w:r>
        <w:rPr>
          <w:color w:val="000000"/>
          <w:sz w:val="28"/>
          <w:szCs w:val="28"/>
        </w:rPr>
        <w:t xml:space="preserve">рпильского сельского поселения </w:t>
      </w:r>
      <w:r w:rsidRPr="00C638DD">
        <w:rPr>
          <w:color w:val="000000"/>
          <w:sz w:val="28"/>
          <w:szCs w:val="28"/>
        </w:rPr>
        <w:t>Усть-Лабинск</w:t>
      </w:r>
      <w:r>
        <w:rPr>
          <w:color w:val="000000"/>
          <w:sz w:val="28"/>
          <w:szCs w:val="28"/>
        </w:rPr>
        <w:t xml:space="preserve">ого района Краснодарского края </w:t>
      </w:r>
      <w:r w:rsidRPr="00836010">
        <w:rPr>
          <w:color w:val="000000"/>
          <w:sz w:val="28"/>
          <w:szCs w:val="28"/>
        </w:rPr>
        <w:t xml:space="preserve">на 2026-2027 </w:t>
      </w:r>
      <w:proofErr w:type="spellStart"/>
      <w:r w:rsidRPr="00836010">
        <w:rPr>
          <w:color w:val="000000"/>
          <w:sz w:val="28"/>
          <w:szCs w:val="28"/>
        </w:rPr>
        <w:t>г.г</w:t>
      </w:r>
      <w:proofErr w:type="spellEnd"/>
      <w:r w:rsidRPr="00836010">
        <w:rPr>
          <w:color w:val="000000"/>
          <w:sz w:val="28"/>
          <w:szCs w:val="28"/>
        </w:rPr>
        <w:t>.</w:t>
      </w:r>
      <w:r w:rsidRPr="006E1C54">
        <w:rPr>
          <w:color w:val="000000"/>
          <w:sz w:val="28"/>
          <w:szCs w:val="28"/>
        </w:rPr>
        <w:t>», согласно приложению.</w:t>
      </w:r>
    </w:p>
    <w:p w:rsidR="00836010" w:rsidRPr="006E1C54" w:rsidRDefault="00836010" w:rsidP="00836010">
      <w:pPr>
        <w:pStyle w:val="ListParagraph"/>
        <w:spacing w:before="0" w:beforeAutospacing="0"/>
        <w:ind w:left="0" w:firstLine="540"/>
        <w:rPr>
          <w:color w:val="000000"/>
        </w:rPr>
      </w:pPr>
      <w:r w:rsidRPr="006E1C54">
        <w:rPr>
          <w:color w:val="000000"/>
        </w:rPr>
        <w:t xml:space="preserve">5. </w:t>
      </w:r>
      <w:proofErr w:type="gramStart"/>
      <w:r w:rsidRPr="006E1C54">
        <w:rPr>
          <w:color w:val="000000"/>
        </w:rPr>
        <w:t xml:space="preserve">Определить местом размещения демонстрационных материалов проекта схемы </w:t>
      </w:r>
      <w:r w:rsidRPr="00C638DD">
        <w:rPr>
          <w:color w:val="000000"/>
        </w:rPr>
        <w:t>теплоснабжения Ки</w:t>
      </w:r>
      <w:r>
        <w:rPr>
          <w:color w:val="000000"/>
        </w:rPr>
        <w:t xml:space="preserve">рпильского сельского поселения </w:t>
      </w:r>
      <w:r w:rsidRPr="00C638DD">
        <w:rPr>
          <w:color w:val="000000"/>
        </w:rPr>
        <w:t>Усть-Лабинск</w:t>
      </w:r>
      <w:r>
        <w:rPr>
          <w:color w:val="000000"/>
        </w:rPr>
        <w:t xml:space="preserve">ого района Краснодарского края </w:t>
      </w:r>
      <w:r w:rsidRPr="00836010">
        <w:rPr>
          <w:color w:val="000000"/>
        </w:rPr>
        <w:t xml:space="preserve">на 2026-2027 </w:t>
      </w:r>
      <w:proofErr w:type="spellStart"/>
      <w:r w:rsidRPr="00836010">
        <w:rPr>
          <w:color w:val="000000"/>
        </w:rPr>
        <w:t>г.г</w:t>
      </w:r>
      <w:proofErr w:type="spellEnd"/>
      <w:r w:rsidRPr="00836010">
        <w:rPr>
          <w:color w:val="000000"/>
        </w:rPr>
        <w:t>.</w:t>
      </w:r>
      <w:r w:rsidRPr="006E1C54">
        <w:rPr>
          <w:color w:val="000000"/>
        </w:rPr>
        <w:t xml:space="preserve">,  приема замечаний и предложений помещение администрации Кирпильского сельского поселения Усть-Лабинского района по адресу: станица </w:t>
      </w:r>
      <w:proofErr w:type="spellStart"/>
      <w:r w:rsidRPr="006E1C54">
        <w:rPr>
          <w:color w:val="000000"/>
        </w:rPr>
        <w:t>Кирпильская</w:t>
      </w:r>
      <w:proofErr w:type="spellEnd"/>
      <w:r w:rsidRPr="006E1C54">
        <w:rPr>
          <w:color w:val="000000"/>
        </w:rPr>
        <w:t>, улица Советская,</w:t>
      </w:r>
      <w:r>
        <w:rPr>
          <w:color w:val="000000"/>
        </w:rPr>
        <w:t xml:space="preserve"> 53,</w:t>
      </w:r>
      <w:r w:rsidRPr="006E1C54">
        <w:rPr>
          <w:color w:val="000000"/>
        </w:rPr>
        <w:t xml:space="preserve"> кабинет № 2  в рабочие дни с 14.00 до 17.00 часов местного времени, телефон 8(86135) 58-2-45. </w:t>
      </w:r>
      <w:proofErr w:type="gramEnd"/>
    </w:p>
    <w:p w:rsidR="00836010" w:rsidRPr="00B2332D" w:rsidRDefault="00836010" w:rsidP="00836010">
      <w:pPr>
        <w:ind w:firstLine="540"/>
        <w:contextualSpacing/>
        <w:jc w:val="both"/>
        <w:rPr>
          <w:color w:val="000000"/>
          <w:sz w:val="28"/>
          <w:szCs w:val="28"/>
          <w:lang w:eastAsia="en-US"/>
        </w:rPr>
      </w:pPr>
      <w:r w:rsidRPr="00B2332D">
        <w:rPr>
          <w:color w:val="000000"/>
          <w:sz w:val="28"/>
          <w:szCs w:val="28"/>
          <w:lang w:eastAsia="en-US"/>
        </w:rPr>
        <w:t>6. Общему отделу администрации Кирпильского сельского поселения Усть-Лабинского района (</w:t>
      </w:r>
      <w:proofErr w:type="spellStart"/>
      <w:r w:rsidRPr="00B2332D">
        <w:rPr>
          <w:color w:val="000000"/>
          <w:sz w:val="28"/>
          <w:szCs w:val="28"/>
          <w:lang w:eastAsia="en-US"/>
        </w:rPr>
        <w:t>Гаркушова</w:t>
      </w:r>
      <w:proofErr w:type="spellEnd"/>
      <w:r w:rsidRPr="00B2332D">
        <w:rPr>
          <w:color w:val="000000"/>
          <w:sz w:val="28"/>
          <w:szCs w:val="28"/>
          <w:lang w:eastAsia="en-US"/>
        </w:rPr>
        <w:t xml:space="preserve">) обнародовать заключение о результатах </w:t>
      </w:r>
      <w:r w:rsidRPr="00B2332D">
        <w:rPr>
          <w:color w:val="000000"/>
          <w:sz w:val="28"/>
          <w:szCs w:val="28"/>
          <w:lang w:eastAsia="en-US"/>
        </w:rPr>
        <w:lastRenderedPageBreak/>
        <w:t>публичных слушаний и разместить на официальном сайте администрации Кирпильского сельского поселения Усть-Лабинского района в информационно-телекоммуникационной сети «Интернет.</w:t>
      </w:r>
    </w:p>
    <w:p w:rsidR="00836010" w:rsidRPr="00B2332D" w:rsidRDefault="00836010" w:rsidP="00836010">
      <w:pPr>
        <w:ind w:firstLine="540"/>
        <w:contextualSpacing/>
        <w:jc w:val="both"/>
        <w:rPr>
          <w:color w:val="000000"/>
          <w:sz w:val="28"/>
          <w:szCs w:val="28"/>
          <w:lang w:eastAsia="en-US"/>
        </w:rPr>
      </w:pPr>
      <w:r w:rsidRPr="00B2332D">
        <w:rPr>
          <w:color w:val="000000"/>
          <w:sz w:val="28"/>
          <w:szCs w:val="28"/>
          <w:lang w:eastAsia="en-US"/>
        </w:rPr>
        <w:t>7. Общему отделу администрации Кирпильского сельского поселения Усть-Лабинского района (</w:t>
      </w:r>
      <w:proofErr w:type="spellStart"/>
      <w:r w:rsidRPr="00B2332D">
        <w:rPr>
          <w:color w:val="000000"/>
          <w:sz w:val="28"/>
          <w:szCs w:val="28"/>
          <w:lang w:eastAsia="en-US"/>
        </w:rPr>
        <w:t>Гаркушова</w:t>
      </w:r>
      <w:proofErr w:type="spellEnd"/>
      <w:r w:rsidRPr="00B2332D">
        <w:rPr>
          <w:color w:val="000000"/>
          <w:sz w:val="28"/>
          <w:szCs w:val="28"/>
          <w:lang w:eastAsia="en-US"/>
        </w:rPr>
        <w:t>) обнародовать  настоящее постановление и разместить на официальном сайте администрации Кирпильского сельского поселения Усть-Лабинского района.</w:t>
      </w:r>
    </w:p>
    <w:p w:rsidR="00836010" w:rsidRPr="00B2332D" w:rsidRDefault="00836010" w:rsidP="00836010">
      <w:pPr>
        <w:ind w:firstLine="540"/>
        <w:contextualSpacing/>
        <w:jc w:val="both"/>
        <w:rPr>
          <w:color w:val="000000"/>
          <w:sz w:val="28"/>
          <w:szCs w:val="28"/>
          <w:lang w:eastAsia="en-US"/>
        </w:rPr>
      </w:pPr>
      <w:r w:rsidRPr="00B2332D">
        <w:rPr>
          <w:color w:val="000000"/>
          <w:sz w:val="28"/>
          <w:szCs w:val="28"/>
          <w:lang w:eastAsia="en-US"/>
        </w:rPr>
        <w:t xml:space="preserve">8. </w:t>
      </w:r>
      <w:proofErr w:type="gramStart"/>
      <w:r w:rsidRPr="00B2332D">
        <w:rPr>
          <w:color w:val="000000"/>
          <w:sz w:val="28"/>
          <w:szCs w:val="28"/>
          <w:lang w:eastAsia="en-US"/>
        </w:rPr>
        <w:t>Контроль за</w:t>
      </w:r>
      <w:proofErr w:type="gramEnd"/>
      <w:r w:rsidRPr="00B2332D">
        <w:rPr>
          <w:color w:val="000000"/>
          <w:sz w:val="28"/>
          <w:szCs w:val="28"/>
          <w:lang w:eastAsia="en-US"/>
        </w:rPr>
        <w:t xml:space="preserve"> исполнением данного постановления возложить на </w:t>
      </w:r>
      <w:r>
        <w:rPr>
          <w:color w:val="000000"/>
          <w:sz w:val="28"/>
          <w:szCs w:val="28"/>
          <w:lang w:eastAsia="en-US"/>
        </w:rPr>
        <w:t>заместителя главы</w:t>
      </w:r>
      <w:r w:rsidRPr="00B2332D">
        <w:rPr>
          <w:color w:val="000000"/>
          <w:sz w:val="28"/>
          <w:szCs w:val="28"/>
          <w:lang w:eastAsia="en-US"/>
        </w:rPr>
        <w:t xml:space="preserve"> Кирпильского сельского поселения  Усть-Лабинского района </w:t>
      </w:r>
      <w:proofErr w:type="spellStart"/>
      <w:r>
        <w:rPr>
          <w:color w:val="000000"/>
          <w:sz w:val="28"/>
          <w:szCs w:val="28"/>
          <w:lang w:eastAsia="en-US"/>
        </w:rPr>
        <w:t>А.А.Осадченко</w:t>
      </w:r>
      <w:proofErr w:type="spellEnd"/>
      <w:r w:rsidRPr="00B2332D">
        <w:rPr>
          <w:color w:val="000000"/>
          <w:sz w:val="28"/>
          <w:szCs w:val="28"/>
          <w:lang w:eastAsia="en-US"/>
        </w:rPr>
        <w:t>.</w:t>
      </w:r>
    </w:p>
    <w:p w:rsidR="00836010" w:rsidRPr="00B2332D" w:rsidRDefault="00836010" w:rsidP="00836010">
      <w:pPr>
        <w:ind w:firstLine="540"/>
        <w:contextualSpacing/>
        <w:jc w:val="both"/>
        <w:rPr>
          <w:color w:val="000000"/>
          <w:sz w:val="28"/>
          <w:szCs w:val="28"/>
          <w:lang w:eastAsia="en-US"/>
        </w:rPr>
      </w:pPr>
      <w:r w:rsidRPr="00B2332D">
        <w:rPr>
          <w:color w:val="000000"/>
          <w:sz w:val="28"/>
          <w:szCs w:val="28"/>
          <w:lang w:eastAsia="en-US"/>
        </w:rPr>
        <w:t>9. Настоящее постановление вступает в силу со дня его официального обнародования.</w:t>
      </w:r>
    </w:p>
    <w:p w:rsidR="00836010" w:rsidRPr="00B2332D" w:rsidRDefault="00836010" w:rsidP="00836010">
      <w:pPr>
        <w:jc w:val="both"/>
        <w:rPr>
          <w:rFonts w:eastAsia="Kozuka Gothic Pro R"/>
          <w:color w:val="000000"/>
          <w:sz w:val="28"/>
          <w:szCs w:val="28"/>
        </w:rPr>
      </w:pPr>
      <w:r w:rsidRPr="00B2332D">
        <w:rPr>
          <w:rFonts w:eastAsia="Kozuka Gothic Pro R"/>
          <w:color w:val="000000"/>
          <w:sz w:val="28"/>
          <w:szCs w:val="28"/>
        </w:rPr>
        <w:t xml:space="preserve"> </w:t>
      </w:r>
    </w:p>
    <w:p w:rsidR="00836010" w:rsidRPr="00B2332D" w:rsidRDefault="00836010" w:rsidP="00836010">
      <w:pPr>
        <w:jc w:val="both"/>
        <w:rPr>
          <w:rFonts w:eastAsia="Kozuka Gothic Pro R"/>
          <w:color w:val="000000"/>
          <w:sz w:val="28"/>
          <w:szCs w:val="28"/>
        </w:rPr>
      </w:pPr>
    </w:p>
    <w:p w:rsidR="00836010" w:rsidRPr="00B2332D" w:rsidRDefault="00836010" w:rsidP="00836010">
      <w:pPr>
        <w:jc w:val="both"/>
        <w:rPr>
          <w:rFonts w:eastAsia="Kozuka Gothic Pro R"/>
          <w:color w:val="000000"/>
          <w:sz w:val="28"/>
          <w:szCs w:val="28"/>
        </w:rPr>
      </w:pPr>
    </w:p>
    <w:p w:rsidR="00836010" w:rsidRPr="00B2332D" w:rsidRDefault="00836010" w:rsidP="00836010">
      <w:pPr>
        <w:rPr>
          <w:color w:val="000000"/>
          <w:sz w:val="28"/>
          <w:szCs w:val="28"/>
        </w:rPr>
      </w:pPr>
      <w:r w:rsidRPr="00B2332D">
        <w:rPr>
          <w:color w:val="000000"/>
          <w:sz w:val="28"/>
          <w:szCs w:val="28"/>
        </w:rPr>
        <w:t xml:space="preserve">Глава Кирпильского сельского поселения </w:t>
      </w:r>
    </w:p>
    <w:p w:rsidR="00836010" w:rsidRPr="00B2332D" w:rsidRDefault="00836010" w:rsidP="00836010">
      <w:pPr>
        <w:rPr>
          <w:color w:val="000000"/>
          <w:sz w:val="28"/>
          <w:szCs w:val="28"/>
        </w:rPr>
      </w:pPr>
      <w:r w:rsidRPr="00B2332D">
        <w:rPr>
          <w:color w:val="000000"/>
          <w:sz w:val="28"/>
          <w:szCs w:val="28"/>
        </w:rPr>
        <w:t xml:space="preserve">Усть-Лабинского района                                                               </w:t>
      </w:r>
      <w:proofErr w:type="spellStart"/>
      <w:r>
        <w:rPr>
          <w:color w:val="000000"/>
          <w:sz w:val="28"/>
          <w:szCs w:val="28"/>
        </w:rPr>
        <w:t>И.М.Кравченко</w:t>
      </w:r>
      <w:proofErr w:type="spellEnd"/>
    </w:p>
    <w:p w:rsidR="00836010" w:rsidRPr="00B2332D" w:rsidRDefault="00836010" w:rsidP="00836010">
      <w:pPr>
        <w:rPr>
          <w:color w:val="000000"/>
          <w:sz w:val="32"/>
          <w:szCs w:val="32"/>
        </w:rPr>
      </w:pPr>
    </w:p>
    <w:p w:rsidR="00836010" w:rsidRPr="00B2332D" w:rsidRDefault="00836010" w:rsidP="00836010">
      <w:pPr>
        <w:rPr>
          <w:color w:val="000000"/>
          <w:sz w:val="32"/>
          <w:szCs w:val="32"/>
        </w:rPr>
      </w:pPr>
    </w:p>
    <w:p w:rsidR="00836010" w:rsidRPr="00B2332D" w:rsidRDefault="00836010" w:rsidP="00836010">
      <w:pPr>
        <w:rPr>
          <w:color w:val="000000"/>
          <w:sz w:val="32"/>
          <w:szCs w:val="32"/>
        </w:rPr>
      </w:pPr>
    </w:p>
    <w:p w:rsidR="00836010" w:rsidRPr="00B2332D" w:rsidRDefault="00836010" w:rsidP="00836010">
      <w:pPr>
        <w:rPr>
          <w:color w:val="000000"/>
          <w:sz w:val="32"/>
          <w:szCs w:val="32"/>
        </w:rPr>
      </w:pPr>
    </w:p>
    <w:p w:rsidR="00836010" w:rsidRPr="00B2332D" w:rsidRDefault="00836010" w:rsidP="00836010">
      <w:pPr>
        <w:rPr>
          <w:color w:val="000000"/>
          <w:sz w:val="32"/>
          <w:szCs w:val="32"/>
        </w:rPr>
      </w:pPr>
    </w:p>
    <w:p w:rsidR="00836010" w:rsidRPr="00B2332D" w:rsidRDefault="00836010" w:rsidP="00836010">
      <w:pPr>
        <w:rPr>
          <w:color w:val="000000"/>
          <w:sz w:val="32"/>
          <w:szCs w:val="32"/>
        </w:rPr>
      </w:pPr>
    </w:p>
    <w:p w:rsidR="00836010" w:rsidRPr="00B2332D" w:rsidRDefault="00836010" w:rsidP="00836010">
      <w:pPr>
        <w:rPr>
          <w:color w:val="000000"/>
          <w:sz w:val="32"/>
          <w:szCs w:val="32"/>
        </w:rPr>
      </w:pPr>
    </w:p>
    <w:p w:rsidR="00836010" w:rsidRPr="00B2332D" w:rsidRDefault="00836010" w:rsidP="00836010">
      <w:pPr>
        <w:rPr>
          <w:color w:val="000000"/>
          <w:sz w:val="32"/>
          <w:szCs w:val="32"/>
        </w:rPr>
      </w:pPr>
    </w:p>
    <w:p w:rsidR="00836010" w:rsidRPr="00B2332D" w:rsidRDefault="00836010" w:rsidP="00836010">
      <w:pPr>
        <w:rPr>
          <w:color w:val="000000"/>
          <w:sz w:val="32"/>
          <w:szCs w:val="32"/>
        </w:rPr>
      </w:pPr>
    </w:p>
    <w:p w:rsidR="00836010" w:rsidRPr="00B2332D" w:rsidRDefault="00836010" w:rsidP="00836010">
      <w:pPr>
        <w:rPr>
          <w:color w:val="000000"/>
          <w:sz w:val="32"/>
          <w:szCs w:val="32"/>
        </w:rPr>
      </w:pPr>
    </w:p>
    <w:p w:rsidR="00836010" w:rsidRPr="00B2332D" w:rsidRDefault="00836010" w:rsidP="00836010">
      <w:pPr>
        <w:rPr>
          <w:color w:val="000000"/>
          <w:sz w:val="32"/>
          <w:szCs w:val="32"/>
        </w:rPr>
      </w:pPr>
    </w:p>
    <w:p w:rsidR="00836010" w:rsidRPr="00B2332D" w:rsidRDefault="00836010" w:rsidP="00836010">
      <w:pPr>
        <w:rPr>
          <w:color w:val="000000"/>
          <w:sz w:val="32"/>
          <w:szCs w:val="32"/>
        </w:rPr>
      </w:pPr>
    </w:p>
    <w:p w:rsidR="00836010" w:rsidRPr="00B2332D" w:rsidRDefault="00836010" w:rsidP="00836010">
      <w:pPr>
        <w:rPr>
          <w:color w:val="000000"/>
          <w:sz w:val="32"/>
          <w:szCs w:val="32"/>
        </w:rPr>
      </w:pPr>
    </w:p>
    <w:p w:rsidR="00836010" w:rsidRPr="00B2332D" w:rsidRDefault="00836010" w:rsidP="00836010">
      <w:pPr>
        <w:rPr>
          <w:color w:val="000000"/>
          <w:sz w:val="32"/>
          <w:szCs w:val="32"/>
        </w:rPr>
      </w:pPr>
    </w:p>
    <w:p w:rsidR="00836010" w:rsidRPr="00B2332D" w:rsidRDefault="00836010" w:rsidP="00836010">
      <w:pPr>
        <w:rPr>
          <w:color w:val="000000"/>
          <w:sz w:val="32"/>
          <w:szCs w:val="32"/>
        </w:rPr>
      </w:pPr>
    </w:p>
    <w:p w:rsidR="00836010" w:rsidRPr="00B2332D" w:rsidRDefault="00836010" w:rsidP="00836010">
      <w:pPr>
        <w:rPr>
          <w:color w:val="000000"/>
          <w:sz w:val="32"/>
          <w:szCs w:val="32"/>
        </w:rPr>
      </w:pPr>
    </w:p>
    <w:p w:rsidR="00836010" w:rsidRPr="00B2332D" w:rsidRDefault="00836010" w:rsidP="00836010">
      <w:pPr>
        <w:rPr>
          <w:color w:val="000000"/>
          <w:sz w:val="32"/>
          <w:szCs w:val="32"/>
        </w:rPr>
      </w:pPr>
    </w:p>
    <w:p w:rsidR="00836010" w:rsidRPr="00B2332D" w:rsidRDefault="00836010" w:rsidP="00836010">
      <w:pPr>
        <w:rPr>
          <w:color w:val="000000"/>
          <w:sz w:val="32"/>
          <w:szCs w:val="32"/>
        </w:rPr>
      </w:pPr>
    </w:p>
    <w:p w:rsidR="00836010" w:rsidRPr="00B2332D" w:rsidRDefault="00836010" w:rsidP="00836010">
      <w:pPr>
        <w:rPr>
          <w:color w:val="000000"/>
          <w:sz w:val="32"/>
          <w:szCs w:val="32"/>
        </w:rPr>
      </w:pPr>
    </w:p>
    <w:p w:rsidR="00836010" w:rsidRPr="00B2332D" w:rsidRDefault="00836010" w:rsidP="00836010">
      <w:pPr>
        <w:rPr>
          <w:color w:val="000000"/>
          <w:sz w:val="32"/>
          <w:szCs w:val="32"/>
        </w:rPr>
      </w:pPr>
    </w:p>
    <w:p w:rsidR="00836010" w:rsidRPr="00B2332D" w:rsidRDefault="00836010" w:rsidP="00836010">
      <w:pPr>
        <w:rPr>
          <w:color w:val="000000"/>
          <w:sz w:val="32"/>
          <w:szCs w:val="32"/>
        </w:rPr>
      </w:pPr>
    </w:p>
    <w:p w:rsidR="00836010" w:rsidRPr="00B2332D" w:rsidRDefault="00836010" w:rsidP="00836010">
      <w:pPr>
        <w:rPr>
          <w:color w:val="000000"/>
          <w:sz w:val="32"/>
          <w:szCs w:val="32"/>
        </w:rPr>
      </w:pPr>
    </w:p>
    <w:p w:rsidR="00836010" w:rsidRPr="00B2332D" w:rsidRDefault="00836010" w:rsidP="00836010">
      <w:pPr>
        <w:rPr>
          <w:color w:val="000000"/>
          <w:sz w:val="32"/>
          <w:szCs w:val="32"/>
        </w:rPr>
      </w:pPr>
    </w:p>
    <w:p w:rsidR="00836010" w:rsidRPr="00B2332D" w:rsidRDefault="00836010" w:rsidP="00836010">
      <w:pPr>
        <w:rPr>
          <w:color w:val="000000"/>
          <w:sz w:val="32"/>
          <w:szCs w:val="32"/>
        </w:rPr>
      </w:pPr>
    </w:p>
    <w:p w:rsidR="00836010" w:rsidRPr="00B2332D" w:rsidRDefault="00836010" w:rsidP="00836010">
      <w:pPr>
        <w:rPr>
          <w:color w:val="000000"/>
          <w:sz w:val="32"/>
          <w:szCs w:val="32"/>
        </w:rPr>
      </w:pPr>
    </w:p>
    <w:p w:rsidR="00836010" w:rsidRPr="00B2332D" w:rsidRDefault="00836010" w:rsidP="00836010">
      <w:pPr>
        <w:rPr>
          <w:color w:val="000000"/>
          <w:sz w:val="32"/>
          <w:szCs w:val="32"/>
        </w:rPr>
      </w:pPr>
    </w:p>
    <w:p w:rsidR="00836010" w:rsidRPr="00B2332D" w:rsidRDefault="00836010" w:rsidP="00836010">
      <w:pPr>
        <w:rPr>
          <w:color w:val="000000"/>
          <w:sz w:val="32"/>
          <w:szCs w:val="32"/>
        </w:rPr>
      </w:pPr>
    </w:p>
    <w:p w:rsidR="00836010" w:rsidRPr="00B2332D" w:rsidRDefault="00836010" w:rsidP="00836010">
      <w:pPr>
        <w:rPr>
          <w:color w:val="000000"/>
          <w:sz w:val="32"/>
          <w:szCs w:val="32"/>
        </w:rPr>
      </w:pPr>
    </w:p>
    <w:p w:rsidR="00836010" w:rsidRPr="00B2332D" w:rsidRDefault="00836010" w:rsidP="00836010">
      <w:pPr>
        <w:suppressAutoHyphens/>
        <w:ind w:left="5103"/>
        <w:jc w:val="both"/>
        <w:rPr>
          <w:color w:val="000000"/>
          <w:sz w:val="28"/>
          <w:szCs w:val="20"/>
          <w:lang w:eastAsia="ar-SA"/>
        </w:rPr>
      </w:pPr>
      <w:r w:rsidRPr="00B2332D">
        <w:rPr>
          <w:color w:val="000000"/>
          <w:sz w:val="28"/>
          <w:szCs w:val="20"/>
          <w:lang w:eastAsia="ar-SA"/>
        </w:rPr>
        <w:t xml:space="preserve">ПРИЛОЖЕНИЕ  </w:t>
      </w:r>
    </w:p>
    <w:p w:rsidR="00836010" w:rsidRPr="00B2332D" w:rsidRDefault="00836010" w:rsidP="00836010">
      <w:pPr>
        <w:suppressAutoHyphens/>
        <w:ind w:left="5103"/>
        <w:jc w:val="both"/>
        <w:rPr>
          <w:color w:val="000000"/>
          <w:sz w:val="28"/>
          <w:szCs w:val="20"/>
          <w:lang w:eastAsia="ar-SA"/>
        </w:rPr>
      </w:pPr>
      <w:r w:rsidRPr="00B2332D">
        <w:rPr>
          <w:color w:val="000000"/>
          <w:sz w:val="28"/>
          <w:szCs w:val="20"/>
          <w:lang w:eastAsia="ar-SA"/>
        </w:rPr>
        <w:t>к постановлению администрации  Кирпильского сельского поселения Усть-Лабинского района</w:t>
      </w:r>
    </w:p>
    <w:p w:rsidR="00836010" w:rsidRPr="00B2332D" w:rsidRDefault="00836010" w:rsidP="00836010">
      <w:pPr>
        <w:suppressAutoHyphens/>
        <w:ind w:left="5103"/>
        <w:jc w:val="both"/>
        <w:rPr>
          <w:color w:val="000000"/>
          <w:sz w:val="28"/>
          <w:szCs w:val="20"/>
          <w:lang w:eastAsia="ar-SA"/>
        </w:rPr>
      </w:pPr>
      <w:r w:rsidRPr="00B2332D">
        <w:rPr>
          <w:color w:val="000000"/>
          <w:sz w:val="28"/>
          <w:szCs w:val="20"/>
          <w:lang w:eastAsia="ar-SA"/>
        </w:rPr>
        <w:t xml:space="preserve">от </w:t>
      </w:r>
      <w:r>
        <w:rPr>
          <w:color w:val="000000"/>
          <w:sz w:val="28"/>
          <w:szCs w:val="20"/>
          <w:lang w:eastAsia="ar-SA"/>
        </w:rPr>
        <w:t>15.05.2026</w:t>
      </w:r>
      <w:r w:rsidRPr="00B2332D">
        <w:rPr>
          <w:color w:val="000000"/>
          <w:sz w:val="28"/>
          <w:szCs w:val="20"/>
          <w:lang w:eastAsia="ar-SA"/>
        </w:rPr>
        <w:t xml:space="preserve"> года  № </w:t>
      </w:r>
      <w:r>
        <w:rPr>
          <w:color w:val="000000"/>
          <w:sz w:val="28"/>
          <w:szCs w:val="20"/>
          <w:lang w:eastAsia="ar-SA"/>
        </w:rPr>
        <w:t>38</w:t>
      </w:r>
    </w:p>
    <w:p w:rsidR="00836010" w:rsidRPr="00B2332D" w:rsidRDefault="00836010" w:rsidP="00836010">
      <w:pPr>
        <w:tabs>
          <w:tab w:val="left" w:pos="5103"/>
        </w:tabs>
        <w:suppressAutoHyphens/>
        <w:rPr>
          <w:color w:val="000000"/>
          <w:sz w:val="28"/>
          <w:szCs w:val="20"/>
          <w:lang w:eastAsia="ar-SA"/>
        </w:rPr>
      </w:pPr>
    </w:p>
    <w:p w:rsidR="00836010" w:rsidRPr="00B2332D" w:rsidRDefault="00836010" w:rsidP="00836010">
      <w:pPr>
        <w:tabs>
          <w:tab w:val="left" w:pos="5103"/>
        </w:tabs>
        <w:suppressAutoHyphens/>
        <w:jc w:val="center"/>
        <w:rPr>
          <w:color w:val="000000"/>
          <w:sz w:val="28"/>
          <w:szCs w:val="20"/>
          <w:lang w:eastAsia="ar-SA"/>
        </w:rPr>
      </w:pPr>
    </w:p>
    <w:p w:rsidR="00836010" w:rsidRPr="00B2332D" w:rsidRDefault="00836010" w:rsidP="00836010">
      <w:pPr>
        <w:tabs>
          <w:tab w:val="left" w:pos="5103"/>
        </w:tabs>
        <w:suppressAutoHyphens/>
        <w:jc w:val="center"/>
        <w:rPr>
          <w:color w:val="000000"/>
          <w:sz w:val="28"/>
          <w:szCs w:val="20"/>
          <w:lang w:eastAsia="ar-SA"/>
        </w:rPr>
      </w:pPr>
      <w:r w:rsidRPr="00B2332D">
        <w:rPr>
          <w:color w:val="000000"/>
          <w:sz w:val="28"/>
          <w:szCs w:val="20"/>
          <w:lang w:eastAsia="ar-SA"/>
        </w:rPr>
        <w:t>СОСТАВ</w:t>
      </w:r>
    </w:p>
    <w:p w:rsidR="00836010" w:rsidRPr="00B2332D" w:rsidRDefault="00836010" w:rsidP="00836010">
      <w:pPr>
        <w:suppressAutoHyphens/>
        <w:ind w:firstLine="851"/>
        <w:jc w:val="center"/>
        <w:rPr>
          <w:color w:val="000000"/>
          <w:sz w:val="28"/>
          <w:szCs w:val="20"/>
          <w:lang w:eastAsia="ar-SA"/>
        </w:rPr>
      </w:pPr>
      <w:r w:rsidRPr="00B2332D">
        <w:rPr>
          <w:color w:val="000000"/>
          <w:sz w:val="28"/>
          <w:szCs w:val="20"/>
          <w:lang w:eastAsia="ar-SA"/>
        </w:rPr>
        <w:t xml:space="preserve">оргкомитета по проведению публичных слушаний по теме: </w:t>
      </w:r>
      <w:r w:rsidRPr="00B2332D">
        <w:rPr>
          <w:color w:val="000000"/>
          <w:sz w:val="28"/>
          <w:szCs w:val="28"/>
          <w:lang w:eastAsia="ar-SA"/>
        </w:rPr>
        <w:t xml:space="preserve">«Рассмотрение проекта </w:t>
      </w:r>
      <w:r w:rsidRPr="006E1C54">
        <w:rPr>
          <w:color w:val="000000"/>
          <w:sz w:val="28"/>
          <w:szCs w:val="28"/>
        </w:rPr>
        <w:t xml:space="preserve">схемы </w:t>
      </w:r>
      <w:r w:rsidRPr="00C638DD">
        <w:rPr>
          <w:color w:val="000000"/>
          <w:sz w:val="28"/>
          <w:szCs w:val="28"/>
        </w:rPr>
        <w:t>теплоснабжения Ки</w:t>
      </w:r>
      <w:r>
        <w:rPr>
          <w:color w:val="000000"/>
          <w:sz w:val="28"/>
          <w:szCs w:val="28"/>
        </w:rPr>
        <w:t xml:space="preserve">рпильского сельского поселения </w:t>
      </w:r>
      <w:r w:rsidRPr="00C638DD">
        <w:rPr>
          <w:color w:val="000000"/>
          <w:sz w:val="28"/>
          <w:szCs w:val="28"/>
        </w:rPr>
        <w:t>Усть-Лабинск</w:t>
      </w:r>
      <w:r>
        <w:rPr>
          <w:color w:val="000000"/>
          <w:sz w:val="28"/>
          <w:szCs w:val="28"/>
        </w:rPr>
        <w:t xml:space="preserve">ого района Краснодарского края </w:t>
      </w:r>
      <w:r w:rsidRPr="00836010">
        <w:rPr>
          <w:color w:val="000000"/>
          <w:sz w:val="28"/>
          <w:szCs w:val="28"/>
        </w:rPr>
        <w:t xml:space="preserve">на 2026-2027 </w:t>
      </w:r>
      <w:proofErr w:type="spellStart"/>
      <w:r w:rsidRPr="00836010">
        <w:rPr>
          <w:color w:val="000000"/>
          <w:sz w:val="28"/>
          <w:szCs w:val="28"/>
        </w:rPr>
        <w:t>г.</w:t>
      </w:r>
      <w:proofErr w:type="gramStart"/>
      <w:r w:rsidRPr="00836010">
        <w:rPr>
          <w:color w:val="000000"/>
          <w:sz w:val="28"/>
          <w:szCs w:val="28"/>
        </w:rPr>
        <w:t>г</w:t>
      </w:r>
      <w:proofErr w:type="spellEnd"/>
      <w:proofErr w:type="gramEnd"/>
      <w:r w:rsidRPr="00836010">
        <w:rPr>
          <w:color w:val="000000"/>
          <w:sz w:val="28"/>
          <w:szCs w:val="28"/>
        </w:rPr>
        <w:t>.</w:t>
      </w:r>
      <w:r w:rsidRPr="00B2332D">
        <w:rPr>
          <w:color w:val="000000"/>
          <w:sz w:val="28"/>
          <w:szCs w:val="28"/>
          <w:lang w:eastAsia="ar-SA"/>
        </w:rPr>
        <w:t>»</w:t>
      </w:r>
    </w:p>
    <w:p w:rsidR="00836010" w:rsidRPr="00B2332D" w:rsidRDefault="00836010" w:rsidP="00836010">
      <w:pPr>
        <w:suppressAutoHyphens/>
        <w:ind w:firstLine="851"/>
        <w:jc w:val="center"/>
        <w:rPr>
          <w:color w:val="000000"/>
          <w:sz w:val="28"/>
          <w:szCs w:val="20"/>
          <w:lang w:eastAsia="ar-SA"/>
        </w:rPr>
      </w:pPr>
    </w:p>
    <w:p w:rsidR="00836010" w:rsidRPr="00836010" w:rsidRDefault="00836010" w:rsidP="00836010">
      <w:pPr>
        <w:suppressAutoHyphens/>
        <w:rPr>
          <w:sz w:val="28"/>
          <w:szCs w:val="28"/>
          <w:lang w:eastAsia="x-none"/>
        </w:rPr>
      </w:pPr>
    </w:p>
    <w:p w:rsidR="00836010" w:rsidRPr="00836010" w:rsidRDefault="00836010" w:rsidP="00836010">
      <w:pPr>
        <w:widowControl w:val="0"/>
        <w:tabs>
          <w:tab w:val="num" w:pos="-2268"/>
        </w:tabs>
        <w:suppressAutoHyphens/>
        <w:ind w:firstLine="709"/>
        <w:jc w:val="both"/>
        <w:rPr>
          <w:rFonts w:eastAsia="Andale Sans UI"/>
          <w:kern w:val="1"/>
          <w:sz w:val="28"/>
          <w:szCs w:val="28"/>
          <w:lang w:eastAsia="ar-SA"/>
        </w:rPr>
      </w:pPr>
      <w:r>
        <w:rPr>
          <w:rFonts w:eastAsia="Andale Sans UI"/>
          <w:kern w:val="1"/>
          <w:sz w:val="28"/>
          <w:szCs w:val="28"/>
          <w:lang w:eastAsia="ar-SA"/>
        </w:rPr>
        <w:t>1</w:t>
      </w:r>
      <w:r w:rsidRPr="00836010">
        <w:rPr>
          <w:rFonts w:eastAsia="Andale Sans UI"/>
          <w:kern w:val="1"/>
          <w:sz w:val="28"/>
          <w:szCs w:val="28"/>
          <w:lang w:eastAsia="ar-SA"/>
        </w:rPr>
        <w:t>. Осадченко Александр Александрович – заместитель главы Кирпильского сельского поселения Усть-Лабинского района.</w:t>
      </w:r>
    </w:p>
    <w:p w:rsidR="00836010" w:rsidRPr="00836010" w:rsidRDefault="00836010" w:rsidP="00836010">
      <w:pPr>
        <w:widowControl w:val="0"/>
        <w:tabs>
          <w:tab w:val="num" w:pos="-2268"/>
        </w:tabs>
        <w:suppressAutoHyphens/>
        <w:ind w:firstLine="709"/>
        <w:jc w:val="both"/>
        <w:rPr>
          <w:rFonts w:eastAsia="Andale Sans UI"/>
          <w:kern w:val="1"/>
          <w:sz w:val="28"/>
          <w:szCs w:val="28"/>
          <w:lang w:eastAsia="ar-SA"/>
        </w:rPr>
      </w:pPr>
      <w:r>
        <w:rPr>
          <w:rFonts w:eastAsia="Andale Sans UI"/>
          <w:kern w:val="1"/>
          <w:sz w:val="28"/>
          <w:szCs w:val="28"/>
          <w:lang w:eastAsia="ar-SA"/>
        </w:rPr>
        <w:t>2</w:t>
      </w:r>
      <w:r w:rsidRPr="00836010">
        <w:rPr>
          <w:rFonts w:eastAsia="Andale Sans UI"/>
          <w:kern w:val="1"/>
          <w:sz w:val="28"/>
          <w:szCs w:val="28"/>
          <w:lang w:eastAsia="ar-SA"/>
        </w:rPr>
        <w:t xml:space="preserve">. </w:t>
      </w:r>
      <w:proofErr w:type="spellStart"/>
      <w:r w:rsidRPr="00836010">
        <w:rPr>
          <w:rFonts w:eastAsia="Andale Sans UI"/>
          <w:kern w:val="1"/>
          <w:sz w:val="28"/>
          <w:szCs w:val="28"/>
          <w:lang w:eastAsia="ar-SA"/>
        </w:rPr>
        <w:t>Гаркушова</w:t>
      </w:r>
      <w:proofErr w:type="spellEnd"/>
      <w:r w:rsidRPr="00836010">
        <w:rPr>
          <w:rFonts w:eastAsia="Andale Sans UI"/>
          <w:kern w:val="1"/>
          <w:sz w:val="28"/>
          <w:szCs w:val="28"/>
          <w:lang w:eastAsia="ar-SA"/>
        </w:rPr>
        <w:t xml:space="preserve"> Ирина Ивановна – ведущий специалист общего отдела администрации Кирпильского сельского поселения Усть-Лабинского района.</w:t>
      </w:r>
    </w:p>
    <w:p w:rsidR="00836010" w:rsidRDefault="00836010" w:rsidP="00836010">
      <w:pPr>
        <w:widowControl w:val="0"/>
        <w:tabs>
          <w:tab w:val="num" w:pos="-2268"/>
        </w:tabs>
        <w:suppressAutoHyphens/>
        <w:ind w:firstLine="709"/>
        <w:jc w:val="both"/>
        <w:rPr>
          <w:rFonts w:eastAsia="Andale Sans UI"/>
          <w:kern w:val="1"/>
          <w:sz w:val="28"/>
          <w:szCs w:val="28"/>
          <w:lang w:eastAsia="ar-SA"/>
        </w:rPr>
      </w:pPr>
      <w:r>
        <w:rPr>
          <w:rFonts w:eastAsia="Andale Sans UI"/>
          <w:kern w:val="1"/>
          <w:sz w:val="28"/>
          <w:szCs w:val="28"/>
          <w:lang w:eastAsia="ar-SA"/>
        </w:rPr>
        <w:t>3</w:t>
      </w:r>
      <w:r w:rsidRPr="00836010">
        <w:rPr>
          <w:rFonts w:eastAsia="Andale Sans UI"/>
          <w:kern w:val="1"/>
          <w:sz w:val="28"/>
          <w:szCs w:val="28"/>
          <w:lang w:eastAsia="ar-SA"/>
        </w:rPr>
        <w:t>. Ермакова Дарья Алексеевна - специалист 2 категории финансового отдела администрации Кирпильского сельского поселения Усть-Лабинского района</w:t>
      </w:r>
      <w:r>
        <w:rPr>
          <w:rFonts w:eastAsia="Andale Sans UI"/>
          <w:kern w:val="1"/>
          <w:sz w:val="28"/>
          <w:szCs w:val="28"/>
          <w:lang w:eastAsia="ar-SA"/>
        </w:rPr>
        <w:t>.</w:t>
      </w:r>
    </w:p>
    <w:p w:rsidR="00836010" w:rsidRPr="00836010" w:rsidRDefault="00836010" w:rsidP="00836010">
      <w:pPr>
        <w:widowControl w:val="0"/>
        <w:tabs>
          <w:tab w:val="num" w:pos="-2268"/>
        </w:tabs>
        <w:suppressAutoHyphens/>
        <w:ind w:firstLine="709"/>
        <w:jc w:val="both"/>
        <w:rPr>
          <w:rFonts w:eastAsia="Andale Sans UI"/>
          <w:kern w:val="1"/>
          <w:sz w:val="28"/>
          <w:szCs w:val="28"/>
          <w:lang w:eastAsia="ar-SA"/>
        </w:rPr>
      </w:pPr>
      <w:r>
        <w:rPr>
          <w:rFonts w:eastAsia="Andale Sans UI"/>
          <w:kern w:val="1"/>
          <w:sz w:val="28"/>
          <w:szCs w:val="28"/>
          <w:lang w:eastAsia="ar-SA"/>
        </w:rPr>
        <w:t>4</w:t>
      </w:r>
      <w:r w:rsidRPr="00836010">
        <w:rPr>
          <w:rFonts w:eastAsia="Andale Sans UI"/>
          <w:kern w:val="1"/>
          <w:sz w:val="28"/>
          <w:szCs w:val="28"/>
          <w:lang w:eastAsia="ar-SA"/>
        </w:rPr>
        <w:t xml:space="preserve">. </w:t>
      </w:r>
      <w:proofErr w:type="spellStart"/>
      <w:r w:rsidRPr="00836010">
        <w:rPr>
          <w:rFonts w:eastAsia="Andale Sans UI"/>
          <w:kern w:val="1"/>
          <w:sz w:val="28"/>
          <w:szCs w:val="28"/>
          <w:lang w:eastAsia="ar-SA"/>
        </w:rPr>
        <w:t>Лепский</w:t>
      </w:r>
      <w:proofErr w:type="spellEnd"/>
      <w:r w:rsidRPr="00836010">
        <w:rPr>
          <w:rFonts w:eastAsia="Andale Sans UI"/>
          <w:kern w:val="1"/>
          <w:sz w:val="28"/>
          <w:szCs w:val="28"/>
          <w:lang w:eastAsia="ar-SA"/>
        </w:rPr>
        <w:t xml:space="preserve"> Николай Викторови</w:t>
      </w:r>
      <w:proofErr w:type="gramStart"/>
      <w:r w:rsidRPr="00836010">
        <w:rPr>
          <w:rFonts w:eastAsia="Andale Sans UI"/>
          <w:kern w:val="1"/>
          <w:sz w:val="28"/>
          <w:szCs w:val="28"/>
          <w:lang w:eastAsia="ar-SA"/>
        </w:rPr>
        <w:t>ч-</w:t>
      </w:r>
      <w:proofErr w:type="gramEnd"/>
      <w:r w:rsidRPr="00836010">
        <w:rPr>
          <w:rFonts w:eastAsia="Andale Sans UI"/>
          <w:kern w:val="1"/>
          <w:sz w:val="28"/>
          <w:szCs w:val="28"/>
          <w:lang w:eastAsia="ar-SA"/>
        </w:rPr>
        <w:t xml:space="preserve"> депутат Совета Кирпильского сельского поселения Усть-Лабинского района по избирательному округу № 1.</w:t>
      </w:r>
    </w:p>
    <w:p w:rsidR="00836010" w:rsidRPr="00836010" w:rsidRDefault="00836010" w:rsidP="00836010">
      <w:pPr>
        <w:widowControl w:val="0"/>
        <w:tabs>
          <w:tab w:val="num" w:pos="-2268"/>
        </w:tabs>
        <w:suppressAutoHyphens/>
        <w:ind w:firstLine="709"/>
        <w:jc w:val="both"/>
        <w:rPr>
          <w:rFonts w:eastAsia="Andale Sans UI"/>
          <w:kern w:val="1"/>
          <w:sz w:val="28"/>
          <w:szCs w:val="28"/>
          <w:lang w:eastAsia="ar-SA"/>
        </w:rPr>
      </w:pPr>
      <w:r>
        <w:rPr>
          <w:rFonts w:eastAsia="Andale Sans UI"/>
          <w:kern w:val="1"/>
          <w:sz w:val="28"/>
          <w:szCs w:val="28"/>
          <w:lang w:eastAsia="ar-SA"/>
        </w:rPr>
        <w:t>5</w:t>
      </w:r>
      <w:r w:rsidRPr="00836010">
        <w:rPr>
          <w:rFonts w:eastAsia="Andale Sans UI"/>
          <w:kern w:val="1"/>
          <w:sz w:val="28"/>
          <w:szCs w:val="28"/>
          <w:lang w:eastAsia="ar-SA"/>
        </w:rPr>
        <w:t>. Татаринцева Наталья Ивановна – депутат Совета Кирпильского сельского поселения Усть-Лабинского района по избирательному округу № 2.</w:t>
      </w:r>
    </w:p>
    <w:p w:rsidR="00836010" w:rsidRPr="00B2332D" w:rsidRDefault="00836010" w:rsidP="00836010">
      <w:pPr>
        <w:tabs>
          <w:tab w:val="left" w:pos="2535"/>
        </w:tabs>
        <w:autoSpaceDE w:val="0"/>
        <w:autoSpaceDN w:val="0"/>
        <w:adjustRightInd w:val="0"/>
        <w:ind w:left="900"/>
        <w:jc w:val="both"/>
        <w:rPr>
          <w:rFonts w:cs="Arial"/>
          <w:color w:val="000000"/>
          <w:sz w:val="28"/>
          <w:szCs w:val="20"/>
        </w:rPr>
      </w:pPr>
      <w:r w:rsidRPr="00B2332D">
        <w:rPr>
          <w:rFonts w:cs="Arial"/>
          <w:color w:val="000000"/>
          <w:sz w:val="28"/>
          <w:szCs w:val="20"/>
        </w:rPr>
        <w:tab/>
      </w:r>
    </w:p>
    <w:p w:rsidR="00836010" w:rsidRPr="00B2332D" w:rsidRDefault="00836010" w:rsidP="00836010">
      <w:pPr>
        <w:autoSpaceDE w:val="0"/>
        <w:autoSpaceDN w:val="0"/>
        <w:adjustRightInd w:val="0"/>
        <w:ind w:left="900"/>
        <w:jc w:val="both"/>
        <w:rPr>
          <w:rFonts w:cs="Arial"/>
          <w:color w:val="000000"/>
          <w:sz w:val="28"/>
          <w:szCs w:val="20"/>
        </w:rPr>
      </w:pPr>
    </w:p>
    <w:p w:rsidR="00836010" w:rsidRPr="00B2332D" w:rsidRDefault="00836010" w:rsidP="00836010">
      <w:pPr>
        <w:autoSpaceDE w:val="0"/>
        <w:autoSpaceDN w:val="0"/>
        <w:adjustRightInd w:val="0"/>
        <w:jc w:val="both"/>
        <w:rPr>
          <w:rFonts w:cs="Arial"/>
          <w:color w:val="000000"/>
          <w:sz w:val="28"/>
          <w:szCs w:val="20"/>
        </w:rPr>
      </w:pPr>
    </w:p>
    <w:p w:rsidR="00836010" w:rsidRPr="00B2332D" w:rsidRDefault="00836010" w:rsidP="00836010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2332D">
        <w:rPr>
          <w:color w:val="000000"/>
          <w:sz w:val="28"/>
          <w:szCs w:val="28"/>
        </w:rPr>
        <w:t>Глава Кирпильского сельского поселения</w:t>
      </w:r>
    </w:p>
    <w:p w:rsidR="00836010" w:rsidRPr="00B2332D" w:rsidRDefault="00836010" w:rsidP="00836010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2332D">
        <w:rPr>
          <w:color w:val="000000"/>
          <w:sz w:val="28"/>
          <w:szCs w:val="28"/>
        </w:rPr>
        <w:t xml:space="preserve">Усть-Лабинского района </w:t>
      </w:r>
      <w:r w:rsidRPr="00B2332D">
        <w:rPr>
          <w:color w:val="000000"/>
          <w:sz w:val="28"/>
          <w:szCs w:val="28"/>
        </w:rPr>
        <w:tab/>
      </w:r>
      <w:r w:rsidRPr="00B2332D">
        <w:rPr>
          <w:color w:val="000000"/>
          <w:sz w:val="28"/>
          <w:szCs w:val="28"/>
        </w:rPr>
        <w:tab/>
      </w:r>
      <w:r w:rsidRPr="00B2332D">
        <w:rPr>
          <w:color w:val="000000"/>
          <w:sz w:val="28"/>
          <w:szCs w:val="28"/>
        </w:rPr>
        <w:tab/>
      </w:r>
      <w:r w:rsidRPr="00B2332D">
        <w:rPr>
          <w:color w:val="000000"/>
          <w:sz w:val="28"/>
          <w:szCs w:val="28"/>
        </w:rPr>
        <w:tab/>
      </w:r>
      <w:r w:rsidRPr="00B2332D">
        <w:rPr>
          <w:color w:val="000000"/>
          <w:sz w:val="28"/>
          <w:szCs w:val="28"/>
        </w:rPr>
        <w:tab/>
        <w:t xml:space="preserve">    </w:t>
      </w:r>
      <w:proofErr w:type="spellStart"/>
      <w:r>
        <w:rPr>
          <w:color w:val="000000"/>
          <w:sz w:val="28"/>
          <w:szCs w:val="28"/>
        </w:rPr>
        <w:t>И.М.Кравченко</w:t>
      </w:r>
      <w:bookmarkStart w:id="0" w:name="_GoBack"/>
      <w:bookmarkEnd w:id="0"/>
      <w:proofErr w:type="spellEnd"/>
    </w:p>
    <w:p w:rsidR="00836010" w:rsidRDefault="00836010" w:rsidP="00836010">
      <w:pPr>
        <w:jc w:val="both"/>
      </w:pPr>
    </w:p>
    <w:p w:rsidR="00836010" w:rsidRDefault="00836010" w:rsidP="00836010">
      <w:pPr>
        <w:jc w:val="both"/>
      </w:pPr>
    </w:p>
    <w:p w:rsidR="00AD4B8D" w:rsidRDefault="00AD4B8D"/>
    <w:sectPr w:rsidR="00AD4B8D" w:rsidSect="00B2332D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Kozuka Gothic Pro R">
    <w:panose1 w:val="00000000000000000000"/>
    <w:charset w:val="80"/>
    <w:family w:val="swiss"/>
    <w:notTrueType/>
    <w:pitch w:val="variable"/>
    <w:sig w:usb0="00000203" w:usb1="08070000" w:usb2="00000010" w:usb3="00000000" w:csb0="00020005" w:csb1="00000000"/>
  </w:font>
  <w:font w:name="Andale Sans UI">
    <w:altName w:val="Calibri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219F6"/>
    <w:multiLevelType w:val="singleLevel"/>
    <w:tmpl w:val="61568BA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010"/>
    <w:rsid w:val="001D7DEC"/>
    <w:rsid w:val="00704552"/>
    <w:rsid w:val="007641C0"/>
    <w:rsid w:val="00836010"/>
    <w:rsid w:val="00AD4B8D"/>
    <w:rsid w:val="00E50429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836010"/>
    <w:pPr>
      <w:spacing w:before="100" w:beforeAutospacing="1"/>
      <w:ind w:left="720"/>
      <w:contextualSpacing/>
      <w:jc w:val="both"/>
    </w:pPr>
    <w:rPr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8360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01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360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836010"/>
    <w:pPr>
      <w:spacing w:before="100" w:beforeAutospacing="1"/>
      <w:ind w:left="720"/>
      <w:contextualSpacing/>
      <w:jc w:val="both"/>
    </w:pPr>
    <w:rPr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8360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01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360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647</Words>
  <Characters>3691</Characters>
  <Application>Microsoft Office Word</Application>
  <DocSecurity>0</DocSecurity>
  <Lines>30</Lines>
  <Paragraphs>8</Paragraphs>
  <ScaleCrop>false</ScaleCrop>
  <Company/>
  <LinksUpToDate>false</LinksUpToDate>
  <CharactersWithSpaces>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2026-05-18T11:48:00Z</dcterms:created>
  <dcterms:modified xsi:type="dcterms:W3CDTF">2026-05-18T12:00:00Z</dcterms:modified>
</cp:coreProperties>
</file>