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53F0" w:rsidRDefault="00965D2D">
      <w:pPr>
        <w:tabs>
          <w:tab w:val="left" w:pos="1440"/>
        </w:tabs>
        <w:suppressAutoHyphens w:val="0"/>
        <w:ind w:right="-15"/>
        <w:jc w:val="center"/>
        <w:rPr>
          <w:sz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675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1509" t="-1273" r="-1509" b="-1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3F0" w:rsidRDefault="00DC53F0">
      <w:pPr>
        <w:suppressAutoHyphens w:val="0"/>
        <w:jc w:val="center"/>
        <w:rPr>
          <w:sz w:val="28"/>
          <w:lang w:eastAsia="ru-RU"/>
        </w:rPr>
      </w:pPr>
    </w:p>
    <w:p w:rsidR="00DC53F0" w:rsidRDefault="00DC53F0">
      <w:pPr>
        <w:suppressAutoHyphens w:val="0"/>
        <w:jc w:val="center"/>
      </w:pPr>
      <w:r>
        <w:rPr>
          <w:b/>
          <w:sz w:val="28"/>
          <w:lang w:eastAsia="ru-RU"/>
        </w:rPr>
        <w:t xml:space="preserve">АДМИНИСТРАЦИЯ КИРПИЛЬСКОГО </w:t>
      </w:r>
      <w:proofErr w:type="gramStart"/>
      <w:r>
        <w:rPr>
          <w:b/>
          <w:sz w:val="28"/>
          <w:lang w:eastAsia="ru-RU"/>
        </w:rPr>
        <w:t>СЕЛЬСКОГО</w:t>
      </w:r>
      <w:proofErr w:type="gramEnd"/>
      <w:r>
        <w:rPr>
          <w:b/>
          <w:sz w:val="28"/>
          <w:lang w:eastAsia="ru-RU"/>
        </w:rPr>
        <w:t xml:space="preserve"> </w:t>
      </w:r>
    </w:p>
    <w:p w:rsidR="00DC53F0" w:rsidRDefault="00DC53F0">
      <w:pPr>
        <w:suppressAutoHyphens w:val="0"/>
        <w:jc w:val="center"/>
      </w:pPr>
      <w:r>
        <w:rPr>
          <w:b/>
          <w:sz w:val="28"/>
          <w:lang w:eastAsia="ru-RU"/>
        </w:rPr>
        <w:t>ПОСЕЛЕНИЯ УСТЬ-ЛАБИНСКОГО РАЙОНА</w:t>
      </w:r>
    </w:p>
    <w:p w:rsidR="00DC53F0" w:rsidRDefault="00DC53F0">
      <w:pPr>
        <w:suppressAutoHyphens w:val="0"/>
        <w:jc w:val="center"/>
      </w:pPr>
      <w:proofErr w:type="gramStart"/>
      <w:r>
        <w:rPr>
          <w:b/>
          <w:sz w:val="36"/>
          <w:lang w:eastAsia="ru-RU"/>
        </w:rPr>
        <w:t>П</w:t>
      </w:r>
      <w:proofErr w:type="gramEnd"/>
      <w:r>
        <w:rPr>
          <w:b/>
          <w:sz w:val="36"/>
          <w:lang w:eastAsia="ru-RU"/>
        </w:rPr>
        <w:t xml:space="preserve"> О С Т А Н О В Л Е Н И Е</w:t>
      </w:r>
    </w:p>
    <w:p w:rsidR="00DC53F0" w:rsidRDefault="00DC53F0">
      <w:pPr>
        <w:suppressAutoHyphens w:val="0"/>
        <w:jc w:val="center"/>
        <w:rPr>
          <w:b/>
          <w:sz w:val="36"/>
          <w:lang w:eastAsia="ru-RU"/>
        </w:rPr>
      </w:pPr>
    </w:p>
    <w:p w:rsidR="00DC53F0" w:rsidRPr="00B55A03" w:rsidRDefault="00F969FE">
      <w:pPr>
        <w:suppressAutoHyphens w:val="0"/>
        <w:rPr>
          <w:sz w:val="28"/>
          <w:szCs w:val="28"/>
        </w:rPr>
      </w:pPr>
      <w:r w:rsidRPr="00B55A03">
        <w:rPr>
          <w:sz w:val="28"/>
          <w:szCs w:val="28"/>
          <w:lang w:eastAsia="ru-RU"/>
        </w:rPr>
        <w:t>15.05.2026</w:t>
      </w:r>
      <w:r w:rsidR="00DC53F0" w:rsidRPr="00B55A03">
        <w:rPr>
          <w:sz w:val="28"/>
          <w:szCs w:val="28"/>
          <w:lang w:eastAsia="ru-RU"/>
        </w:rPr>
        <w:t xml:space="preserve">г.                                                                                       </w:t>
      </w:r>
      <w:r w:rsidR="00B55A03">
        <w:rPr>
          <w:sz w:val="28"/>
          <w:szCs w:val="28"/>
          <w:lang w:eastAsia="ru-RU"/>
        </w:rPr>
        <w:t xml:space="preserve">                 </w:t>
      </w:r>
      <w:r w:rsidR="00DC53F0" w:rsidRPr="00B55A03">
        <w:rPr>
          <w:sz w:val="28"/>
          <w:szCs w:val="28"/>
          <w:lang w:eastAsia="ru-RU"/>
        </w:rPr>
        <w:t xml:space="preserve">№ </w:t>
      </w:r>
      <w:r w:rsidR="00CA06E5" w:rsidRPr="00B55A03">
        <w:rPr>
          <w:sz w:val="28"/>
          <w:szCs w:val="28"/>
          <w:lang w:eastAsia="ru-RU"/>
        </w:rPr>
        <w:t xml:space="preserve"> </w:t>
      </w:r>
      <w:r w:rsidRPr="00B55A03">
        <w:rPr>
          <w:sz w:val="28"/>
          <w:szCs w:val="28"/>
          <w:lang w:eastAsia="ru-RU"/>
        </w:rPr>
        <w:t>37</w:t>
      </w:r>
    </w:p>
    <w:p w:rsidR="00DC53F0" w:rsidRPr="00B55A03" w:rsidRDefault="00DC53F0">
      <w:pPr>
        <w:suppressAutoHyphens w:val="0"/>
        <w:jc w:val="center"/>
        <w:rPr>
          <w:sz w:val="28"/>
          <w:szCs w:val="28"/>
        </w:rPr>
      </w:pPr>
      <w:r w:rsidRPr="00B55A03">
        <w:rPr>
          <w:sz w:val="28"/>
          <w:szCs w:val="28"/>
          <w:lang w:eastAsia="ru-RU"/>
        </w:rPr>
        <w:t xml:space="preserve">станица </w:t>
      </w:r>
      <w:proofErr w:type="spellStart"/>
      <w:r w:rsidRPr="00B55A03">
        <w:rPr>
          <w:sz w:val="28"/>
          <w:szCs w:val="28"/>
          <w:lang w:eastAsia="ru-RU"/>
        </w:rPr>
        <w:t>Кирпильская</w:t>
      </w:r>
      <w:proofErr w:type="spellEnd"/>
    </w:p>
    <w:p w:rsidR="00DC53F0" w:rsidRDefault="00DC53F0">
      <w:pPr>
        <w:rPr>
          <w:sz w:val="28"/>
          <w:lang w:eastAsia="ru-RU"/>
        </w:rPr>
      </w:pPr>
    </w:p>
    <w:p w:rsidR="00DC53F0" w:rsidRDefault="00DC53F0">
      <w:pPr>
        <w:jc w:val="center"/>
      </w:pPr>
      <w:r>
        <w:rPr>
          <w:b/>
          <w:sz w:val="28"/>
          <w:szCs w:val="28"/>
        </w:rPr>
        <w:t xml:space="preserve">Об исключении  из реестра муниципальной собственности </w:t>
      </w:r>
      <w:proofErr w:type="spellStart"/>
      <w:r>
        <w:rPr>
          <w:b/>
          <w:sz w:val="28"/>
          <w:szCs w:val="28"/>
        </w:rPr>
        <w:t>Кирпильского</w:t>
      </w:r>
      <w:proofErr w:type="spellEnd"/>
      <w:r>
        <w:t xml:space="preserve"> </w:t>
      </w: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основных средств</w:t>
      </w:r>
    </w:p>
    <w:p w:rsidR="00DC53F0" w:rsidRDefault="00DC53F0">
      <w:pPr>
        <w:rPr>
          <w:b/>
          <w:sz w:val="28"/>
          <w:szCs w:val="28"/>
        </w:rPr>
      </w:pPr>
    </w:p>
    <w:p w:rsidR="00DC53F0" w:rsidRDefault="00DC53F0">
      <w:pPr>
        <w:jc w:val="both"/>
        <w:rPr>
          <w:b/>
          <w:sz w:val="28"/>
          <w:szCs w:val="28"/>
        </w:rPr>
      </w:pPr>
    </w:p>
    <w:p w:rsidR="00DC53F0" w:rsidRDefault="00DC53F0">
      <w:pPr>
        <w:ind w:firstLine="708"/>
        <w:jc w:val="both"/>
      </w:pPr>
      <w:proofErr w:type="gramStart"/>
      <w:r>
        <w:rPr>
          <w:sz w:val="28"/>
          <w:szCs w:val="28"/>
        </w:rPr>
        <w:t xml:space="preserve">Руководствуясь решением Совета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от 18 апреля 2023 года № 1,протокол № 60 «Об утверждении Положения о порядке владения, пользования и распоряжения объектами муниципальной собственности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района», Федеральным Законом Российской Федерации от 06 октября 2003  года №131-ФЗ «Об общих принципах организации местного самоуправления в Российской Федерации»,  в части 3 и части 12 статьи 14</w:t>
      </w:r>
      <w:proofErr w:type="gramEnd"/>
      <w:r>
        <w:rPr>
          <w:sz w:val="28"/>
          <w:szCs w:val="28"/>
        </w:rPr>
        <w:t xml:space="preserve"> на основании письма МКУК «</w:t>
      </w:r>
      <w:proofErr w:type="spellStart"/>
      <w:r>
        <w:rPr>
          <w:sz w:val="28"/>
          <w:szCs w:val="28"/>
        </w:rPr>
        <w:t>Культурно-досуговый</w:t>
      </w:r>
      <w:proofErr w:type="spellEnd"/>
      <w:r>
        <w:rPr>
          <w:sz w:val="28"/>
          <w:szCs w:val="28"/>
        </w:rPr>
        <w:t xml:space="preserve"> центр «</w:t>
      </w:r>
      <w:proofErr w:type="spellStart"/>
      <w:r>
        <w:rPr>
          <w:sz w:val="28"/>
          <w:szCs w:val="28"/>
        </w:rPr>
        <w:t>Кирпильский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</w:t>
      </w:r>
      <w:r w:rsidR="005153CA">
        <w:rPr>
          <w:sz w:val="28"/>
          <w:szCs w:val="28"/>
        </w:rPr>
        <w:t xml:space="preserve">ения </w:t>
      </w:r>
      <w:proofErr w:type="spellStart"/>
      <w:r w:rsidR="005153CA">
        <w:rPr>
          <w:sz w:val="28"/>
          <w:szCs w:val="28"/>
        </w:rPr>
        <w:t>Усть-Лабинского</w:t>
      </w:r>
      <w:proofErr w:type="spellEnd"/>
      <w:r w:rsidR="005153CA">
        <w:rPr>
          <w:sz w:val="28"/>
          <w:szCs w:val="28"/>
        </w:rPr>
        <w:t xml:space="preserve"> района» № </w:t>
      </w:r>
      <w:r w:rsidR="00F969FE">
        <w:rPr>
          <w:sz w:val="28"/>
          <w:szCs w:val="28"/>
        </w:rPr>
        <w:t xml:space="preserve"> от 13.05.2026</w:t>
      </w:r>
      <w:r>
        <w:rPr>
          <w:sz w:val="28"/>
          <w:szCs w:val="28"/>
        </w:rPr>
        <w:t xml:space="preserve">г.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DC53F0" w:rsidRDefault="00DC53F0">
      <w:pPr>
        <w:ind w:firstLine="708"/>
        <w:jc w:val="both"/>
      </w:pPr>
      <w:r>
        <w:rPr>
          <w:sz w:val="28"/>
          <w:szCs w:val="28"/>
        </w:rPr>
        <w:t xml:space="preserve">1. Исключить из реестра муниципальной собственности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основные средства, непригодные  к дальнейшей эксплуатации,  согласно приложению к настоящему постановлению.</w:t>
      </w:r>
    </w:p>
    <w:p w:rsidR="00DC53F0" w:rsidRDefault="00DC53F0">
      <w:pPr>
        <w:ind w:firstLine="708"/>
        <w:jc w:val="both"/>
      </w:pPr>
      <w:r>
        <w:rPr>
          <w:sz w:val="28"/>
          <w:szCs w:val="28"/>
        </w:rPr>
        <w:t>2. МКУ «ЦБ Культуры» провести бухгалтерские проводки по списанию основных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>оответствии с пунктом 1 настоящего постановления.</w:t>
      </w:r>
    </w:p>
    <w:p w:rsidR="00DC53F0" w:rsidRDefault="00DC53F0">
      <w:pPr>
        <w:ind w:firstLine="708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А.А.Осадченко</w:t>
      </w:r>
      <w:proofErr w:type="spellEnd"/>
      <w:r>
        <w:rPr>
          <w:sz w:val="28"/>
          <w:szCs w:val="28"/>
        </w:rPr>
        <w:t>.</w:t>
      </w:r>
    </w:p>
    <w:p w:rsidR="00DC53F0" w:rsidRDefault="00DC53F0">
      <w:pPr>
        <w:ind w:firstLine="708"/>
        <w:jc w:val="both"/>
      </w:pPr>
      <w:r>
        <w:rPr>
          <w:sz w:val="28"/>
          <w:szCs w:val="28"/>
        </w:rPr>
        <w:t>4. Постановление ступает в силу со дня его подписания.</w:t>
      </w:r>
    </w:p>
    <w:p w:rsidR="00DC53F0" w:rsidRDefault="00DC53F0">
      <w:pPr>
        <w:jc w:val="both"/>
        <w:rPr>
          <w:sz w:val="28"/>
          <w:szCs w:val="28"/>
        </w:rPr>
      </w:pPr>
    </w:p>
    <w:p w:rsidR="00DC53F0" w:rsidRDefault="00DC53F0">
      <w:pPr>
        <w:rPr>
          <w:sz w:val="28"/>
          <w:szCs w:val="28"/>
        </w:rPr>
      </w:pPr>
    </w:p>
    <w:p w:rsidR="00DC53F0" w:rsidRDefault="00DC53F0">
      <w:r>
        <w:rPr>
          <w:sz w:val="28"/>
          <w:szCs w:val="28"/>
        </w:rPr>
        <w:t xml:space="preserve">Глава </w:t>
      </w:r>
    </w:p>
    <w:p w:rsidR="00DC53F0" w:rsidRDefault="00DC53F0"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DC53F0" w:rsidRDefault="00DC53F0"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И.М.Кравченко</w:t>
      </w:r>
    </w:p>
    <w:p w:rsidR="00DC53F0" w:rsidRDefault="00DC53F0">
      <w:pPr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  <w:rPr>
          <w:sz w:val="28"/>
          <w:szCs w:val="28"/>
        </w:rPr>
      </w:pPr>
    </w:p>
    <w:p w:rsidR="00DC53F0" w:rsidRDefault="00DC53F0">
      <w:pPr>
        <w:jc w:val="right"/>
      </w:pPr>
      <w:r>
        <w:rPr>
          <w:sz w:val="28"/>
          <w:szCs w:val="28"/>
        </w:rPr>
        <w:t xml:space="preserve">Приложение </w:t>
      </w:r>
    </w:p>
    <w:p w:rsidR="00DC53F0" w:rsidRDefault="00DC53F0">
      <w:pPr>
        <w:jc w:val="right"/>
      </w:pPr>
      <w:r>
        <w:rPr>
          <w:sz w:val="28"/>
          <w:szCs w:val="28"/>
        </w:rPr>
        <w:t>к Постановлению администрации</w:t>
      </w:r>
    </w:p>
    <w:p w:rsidR="00DC53F0" w:rsidRDefault="00DC53F0">
      <w:pPr>
        <w:jc w:val="right"/>
      </w:pP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</w:t>
      </w:r>
      <w:r w:rsidR="00F969FE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DC53F0" w:rsidRDefault="00DC53F0">
      <w:pPr>
        <w:jc w:val="right"/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DC53F0" w:rsidRDefault="00F969FE">
      <w:pPr>
        <w:jc w:val="right"/>
      </w:pPr>
      <w:r>
        <w:rPr>
          <w:sz w:val="28"/>
          <w:szCs w:val="28"/>
        </w:rPr>
        <w:t>О</w:t>
      </w:r>
      <w:r w:rsidR="00A2348D">
        <w:rPr>
          <w:sz w:val="28"/>
          <w:szCs w:val="28"/>
        </w:rPr>
        <w:t>т</w:t>
      </w:r>
      <w:r>
        <w:rPr>
          <w:sz w:val="28"/>
          <w:szCs w:val="28"/>
        </w:rPr>
        <w:t xml:space="preserve"> 15</w:t>
      </w:r>
      <w:r w:rsidR="00A2348D">
        <w:rPr>
          <w:sz w:val="28"/>
          <w:szCs w:val="28"/>
        </w:rPr>
        <w:t>.05.2026</w:t>
      </w:r>
      <w:r w:rsidR="00DC53F0">
        <w:rPr>
          <w:sz w:val="28"/>
          <w:szCs w:val="28"/>
        </w:rPr>
        <w:t>г. №</w:t>
      </w:r>
      <w:r>
        <w:rPr>
          <w:sz w:val="28"/>
          <w:szCs w:val="28"/>
        </w:rPr>
        <w:t xml:space="preserve"> 37</w:t>
      </w:r>
    </w:p>
    <w:p w:rsidR="00DC53F0" w:rsidRDefault="00DC53F0">
      <w:pPr>
        <w:rPr>
          <w:sz w:val="28"/>
          <w:szCs w:val="28"/>
        </w:rPr>
      </w:pPr>
    </w:p>
    <w:p w:rsidR="00DC53F0" w:rsidRDefault="00DC53F0">
      <w:pPr>
        <w:jc w:val="center"/>
      </w:pPr>
      <w:r>
        <w:rPr>
          <w:sz w:val="28"/>
          <w:szCs w:val="28"/>
        </w:rPr>
        <w:t>РЕЕСТР муниципальной собственности</w:t>
      </w:r>
    </w:p>
    <w:p w:rsidR="00DC53F0" w:rsidRDefault="00DC53F0">
      <w:pPr>
        <w:jc w:val="center"/>
      </w:pP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DC53F0" w:rsidRDefault="00DC53F0">
      <w:pPr>
        <w:jc w:val="center"/>
        <w:rPr>
          <w:sz w:val="28"/>
          <w:szCs w:val="28"/>
        </w:rPr>
      </w:pPr>
    </w:p>
    <w:p w:rsidR="00DC53F0" w:rsidRDefault="00DC53F0">
      <w:pPr>
        <w:jc w:val="center"/>
        <w:rPr>
          <w:sz w:val="28"/>
          <w:szCs w:val="28"/>
        </w:rPr>
      </w:pPr>
    </w:p>
    <w:tbl>
      <w:tblPr>
        <w:tblW w:w="9946" w:type="dxa"/>
        <w:tblInd w:w="-3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1"/>
        <w:gridCol w:w="2877"/>
        <w:gridCol w:w="2013"/>
        <w:gridCol w:w="1514"/>
        <w:gridCol w:w="1078"/>
        <w:gridCol w:w="2013"/>
      </w:tblGrid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Инвентарный номер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 xml:space="preserve">Дата ввода в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эксплуа-тацию</w:t>
            </w:r>
            <w:proofErr w:type="spellEnd"/>
            <w:proofErr w:type="gramEnd"/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 xml:space="preserve">Ед.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изм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>Балансовая стоимость (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 w:rsidP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 xml:space="preserve">110106090013 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15995"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/1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15995">
            <w:pPr>
              <w:spacing w:after="200"/>
            </w:pPr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F969FE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 xml:space="preserve"> 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/2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pPr>
              <w:spacing w:after="200"/>
            </w:pPr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pPr>
              <w:spacing w:after="200"/>
              <w:jc w:val="center"/>
            </w:pPr>
            <w:r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/3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pPr>
              <w:spacing w:after="200"/>
            </w:pPr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77" w:type="dxa"/>
            <w:tcBorders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</w:p>
        </w:tc>
        <w:tc>
          <w:tcPr>
            <w:tcW w:w="2013" w:type="dxa"/>
            <w:tcBorders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/4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514" w:type="dxa"/>
            <w:tcBorders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pPr>
              <w:spacing w:after="200"/>
            </w:pPr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</w:p>
        </w:tc>
        <w:tc>
          <w:tcPr>
            <w:tcW w:w="1078" w:type="dxa"/>
            <w:tcBorders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 w:rsidP="005153CA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5153CA"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/5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Платье бальное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5153CA">
            <w:r>
              <w:rPr>
                <w:color w:val="000000"/>
                <w:sz w:val="28"/>
                <w:szCs w:val="28"/>
                <w:lang w:eastAsia="ru-RU"/>
              </w:rPr>
              <w:t>110106090013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 xml:space="preserve">/7 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eastAsia="ru-RU"/>
              </w:rPr>
              <w:t>21.12.2006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15995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15995">
              <w:rPr>
                <w:color w:val="000000"/>
                <w:sz w:val="28"/>
                <w:szCs w:val="28"/>
                <w:lang w:eastAsia="ru-RU"/>
              </w:rPr>
              <w:t>6500</w:t>
            </w:r>
            <w:r w:rsidR="00C80B9F">
              <w:rPr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eastAsia="ru-RU"/>
              </w:rPr>
              <w:t xml:space="preserve">Гитара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 xml:space="preserve">Martinez FAW-702 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val="en-US" w:eastAsia="ru-RU"/>
              </w:rPr>
              <w:t>110106070032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val="en-US" w:eastAsia="ru-RU"/>
              </w:rPr>
              <w:t>29.12.2006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Pr="00CA06E5" w:rsidRDefault="00DC53F0" w:rsidP="00CA06E5">
            <w:pPr>
              <w:snapToGrid w:val="0"/>
              <w:rPr>
                <w:lang w:val="en-US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06E5">
              <w:rPr>
                <w:color w:val="000000"/>
                <w:sz w:val="28"/>
                <w:szCs w:val="28"/>
                <w:lang w:val="en-US" w:eastAsia="ru-RU"/>
              </w:rPr>
              <w:t>3286.64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A06E5">
            <w:r>
              <w:rPr>
                <w:color w:val="000000"/>
                <w:sz w:val="28"/>
                <w:szCs w:val="28"/>
                <w:lang w:eastAsia="ru-RU"/>
              </w:rPr>
              <w:t>Стробоскоп:</w:t>
            </w:r>
            <w:proofErr w:type="spellStart"/>
            <w:r>
              <w:rPr>
                <w:color w:val="000000"/>
                <w:sz w:val="28"/>
                <w:szCs w:val="28"/>
                <w:lang w:val="en-US" w:eastAsia="ru-RU"/>
              </w:rPr>
              <w:t>Geni</w:t>
            </w:r>
            <w:proofErr w:type="spellEnd"/>
            <w:r w:rsidR="00C87324">
              <w:rPr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C87324">
              <w:rPr>
                <w:color w:val="000000"/>
                <w:sz w:val="28"/>
                <w:szCs w:val="28"/>
                <w:lang w:val="en-US" w:eastAsia="ru-RU"/>
              </w:rPr>
              <w:t>GOLDEN STROBE</w:t>
            </w:r>
            <w:r w:rsidR="00C87324">
              <w:rPr>
                <w:color w:val="000000"/>
                <w:sz w:val="28"/>
                <w:szCs w:val="28"/>
                <w:lang w:eastAsia="ru-RU"/>
              </w:rPr>
              <w:t>»</w:t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  <w:r w:rsidR="00DC53F0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110106070034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87324">
            <w:r>
              <w:rPr>
                <w:color w:val="000000"/>
                <w:sz w:val="28"/>
                <w:szCs w:val="28"/>
                <w:lang w:eastAsia="ru-RU"/>
              </w:rPr>
              <w:t>13.12.2006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87324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C87324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87324">
              <w:rPr>
                <w:color w:val="000000"/>
                <w:sz w:val="28"/>
                <w:szCs w:val="28"/>
                <w:lang w:eastAsia="ru-RU"/>
              </w:rPr>
              <w:t>4659,36</w:t>
            </w:r>
          </w:p>
        </w:tc>
      </w:tr>
      <w:tr w:rsidR="00DC53F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Pr="00C87324" w:rsidRDefault="00A21A9F">
            <w:pPr>
              <w:rPr>
                <w:lang w:val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Аэрохоккей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Pr="00A21A9F" w:rsidRDefault="00A21A9F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110104090001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Pr="00C87324" w:rsidRDefault="00A21A9F">
            <w:r>
              <w:rPr>
                <w:color w:val="000000"/>
                <w:sz w:val="28"/>
                <w:szCs w:val="28"/>
                <w:lang w:eastAsia="ru-RU"/>
              </w:rPr>
              <w:t>18.05.2009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DC53F0" w:rsidRDefault="00C87324"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  <w:p w:rsidR="00DC53F0" w:rsidRDefault="00DC53F0">
            <w:r>
              <w:rPr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DC53F0" w:rsidRDefault="00DC53F0" w:rsidP="00A21A9F">
            <w:pPr>
              <w:snapToGrid w:val="0"/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456D0">
              <w:rPr>
                <w:color w:val="000000"/>
                <w:sz w:val="28"/>
                <w:szCs w:val="28"/>
                <w:lang w:eastAsia="ru-RU"/>
              </w:rPr>
              <w:t>30000</w:t>
            </w:r>
          </w:p>
        </w:tc>
      </w:tr>
      <w:tr w:rsidR="00C87324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C87324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Музыкально-управляемый прибор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Имлайт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  <w:lang w:val="en-US" w:eastAsia="ru-RU"/>
              </w:rPr>
              <w:t>Fantrom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C87324" w:rsidRDefault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210106070002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29.12.2006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C87324" w:rsidRDefault="00C87324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9144,30</w:t>
            </w:r>
          </w:p>
        </w:tc>
      </w:tr>
      <w:tr w:rsidR="00C87324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C80B9F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Носитель информации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Secure</w:t>
            </w:r>
            <w:r w:rsidR="00C80B9F" w:rsidRPr="00C80B9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80B9F">
              <w:rPr>
                <w:color w:val="000000"/>
                <w:sz w:val="28"/>
                <w:szCs w:val="28"/>
                <w:lang w:val="en-US" w:eastAsia="ru-RU"/>
              </w:rPr>
              <w:t>Digitai</w:t>
            </w:r>
            <w:proofErr w:type="spellEnd"/>
            <w:r w:rsidR="00C80B9F" w:rsidRPr="00C80B9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80B9F">
              <w:rPr>
                <w:color w:val="000000"/>
                <w:sz w:val="28"/>
                <w:szCs w:val="28"/>
                <w:lang w:val="en-US" w:eastAsia="ru-RU"/>
              </w:rPr>
              <w:t>Card</w:t>
            </w:r>
            <w:r w:rsidR="00C80B9F" w:rsidRPr="00C80B9F">
              <w:rPr>
                <w:color w:val="000000"/>
                <w:sz w:val="28"/>
                <w:szCs w:val="28"/>
                <w:lang w:eastAsia="ru-RU"/>
              </w:rPr>
              <w:t xml:space="preserve"> 512</w:t>
            </w:r>
            <w:r w:rsidR="00C80B9F">
              <w:rPr>
                <w:color w:val="000000"/>
                <w:sz w:val="28"/>
                <w:szCs w:val="28"/>
                <w:lang w:val="en-US" w:eastAsia="ru-RU"/>
              </w:rPr>
              <w:t>Mb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C80B9F" w:rsidRDefault="00C80B9F">
            <w:pPr>
              <w:snapToGrid w:val="0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110511535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C80B9F" w:rsidRDefault="00C80B9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0B9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C87324" w:rsidRDefault="00C80B9F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358,00</w:t>
            </w:r>
          </w:p>
        </w:tc>
      </w:tr>
      <w:tr w:rsidR="00C87324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7324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730A68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SHURE</w:t>
            </w:r>
            <w:r w:rsidRPr="00A21EE0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PGA</w:t>
            </w:r>
            <w:r w:rsidRPr="00A21EE0">
              <w:rPr>
                <w:color w:val="000000"/>
                <w:sz w:val="28"/>
                <w:szCs w:val="28"/>
                <w:lang w:eastAsia="ru-RU"/>
              </w:rPr>
              <w:t>27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кардиоидный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конденсаторный микрофон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730A68" w:rsidRDefault="00730A68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110134200022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Pr="00C80B9F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03.08.2020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C87324" w:rsidRDefault="00C80B9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C87324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22674,13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Шкаф книжный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A21EE0" w:rsidRDefault="00730A68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11010670023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1653,15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AKG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K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>240</w:t>
            </w:r>
            <w:r>
              <w:rPr>
                <w:color w:val="000000"/>
                <w:sz w:val="28"/>
                <w:szCs w:val="28"/>
                <w:lang w:eastAsia="ru-RU"/>
              </w:rPr>
              <w:t>МК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II</w:t>
            </w:r>
            <w:r>
              <w:rPr>
                <w:color w:val="000000"/>
                <w:sz w:val="28"/>
                <w:szCs w:val="28"/>
                <w:lang w:eastAsia="ru-RU"/>
              </w:rPr>
              <w:t>»полуоткрытые студийные наушники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A21EE0" w:rsidRDefault="00730A68" w:rsidP="00730A68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110134200021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7669,77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372047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Микрофон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730A68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11010607001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37204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2133,58</w:t>
            </w:r>
          </w:p>
        </w:tc>
      </w:tr>
      <w:tr w:rsidR="00A21EE0" w:rsidRPr="00372047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372047" w:rsidRDefault="0037204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Карта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памяти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ru-RU"/>
              </w:rPr>
              <w:t>mikro</w:t>
            </w:r>
            <w:proofErr w:type="spellEnd"/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SDXC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UHS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I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U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I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NETAC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P</w:t>
            </w:r>
            <w:r w:rsidRPr="00372047">
              <w:rPr>
                <w:color w:val="000000"/>
                <w:sz w:val="28"/>
                <w:szCs w:val="28"/>
                <w:lang w:eastAsia="ru-RU"/>
              </w:rPr>
              <w:t>50064</w:t>
            </w:r>
            <w:r>
              <w:rPr>
                <w:color w:val="000000"/>
                <w:sz w:val="28"/>
                <w:szCs w:val="28"/>
                <w:lang w:eastAsia="ru-RU"/>
              </w:rPr>
              <w:t>Гб,80МБ/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372047" w:rsidRDefault="00A21EE0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372047" w:rsidRDefault="0037204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29.07.2024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372047" w:rsidRDefault="0037204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Pr="00372047" w:rsidRDefault="00372047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670,00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Прожектор серии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PAR</w:t>
            </w:r>
            <w:r>
              <w:rPr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DTS PAR 56 shot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D83792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1674,68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Аккордеон Березка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0005618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D83792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909,00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Магнитофон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Панасоник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0005620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D83792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935,00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Магнитофон Маяк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000623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D83792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940,32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Факс модем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ACORP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snapToGrid w:val="0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110104070047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Pr="00D83792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D83792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1328,04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Наушники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110106070002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8379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1шт 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D83792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1075,35</w:t>
            </w:r>
          </w:p>
        </w:tc>
      </w:tr>
      <w:tr w:rsidR="00A21EE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A21EE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Стеллаж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730A68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110106070038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31.12.2022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21EE0" w:rsidRDefault="00DE4242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21EE0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2625,48</w:t>
            </w:r>
          </w:p>
        </w:tc>
      </w:tr>
      <w:tr w:rsidR="00934B3C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Default="00934B3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Pr="004E1BE7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Сабвуфер активный SVEN NA-680W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Mahagon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730A68" w:rsidRPr="004E1BE7" w:rsidRDefault="00730A68" w:rsidP="00730A68">
            <w:pPr>
              <w:outlineLvl w:val="4"/>
              <w:rPr>
                <w:b/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210104070001</w:t>
            </w:r>
          </w:p>
          <w:p w:rsidR="00934B3C" w:rsidRPr="004E1BE7" w:rsidRDefault="00934B3C">
            <w:pPr>
              <w:snapToGrid w:val="0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Pr="004E1BE7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29.09.2006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Pr="004E1BE7" w:rsidRDefault="005B6C77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934B3C" w:rsidRPr="004E1BE7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4 838,88</w:t>
            </w:r>
          </w:p>
        </w:tc>
      </w:tr>
      <w:tr w:rsidR="00934B3C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Default="00934B3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Pr="004E1BE7" w:rsidRDefault="00730A68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Yamaha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«HS8»2-полосная система студийного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монито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730A68" w:rsidRPr="004E1BE7" w:rsidRDefault="00730A68" w:rsidP="00730A68">
            <w:pPr>
              <w:outlineLvl w:val="4"/>
              <w:rPr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110134200016</w:t>
            </w:r>
          </w:p>
          <w:p w:rsidR="00934B3C" w:rsidRPr="004E1BE7" w:rsidRDefault="00934B3C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730A68" w:rsidRPr="004E1BE7" w:rsidRDefault="00730A68" w:rsidP="00730A68">
            <w:pPr>
              <w:jc w:val="center"/>
              <w:outlineLvl w:val="4"/>
              <w:rPr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03.08.2020</w:t>
            </w:r>
          </w:p>
          <w:p w:rsidR="00934B3C" w:rsidRPr="004E1BE7" w:rsidRDefault="00934B3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934B3C" w:rsidRPr="004E1BE7" w:rsidRDefault="005B6C77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934B3C" w:rsidRPr="004E1BE7" w:rsidRDefault="00730A68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23 561,38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Yamaha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«HS8»2-полосная система студийного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монито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110134200017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4E1BE7" w:rsidRPr="004E1BE7" w:rsidRDefault="004E1BE7" w:rsidP="004E1BE7">
            <w:pPr>
              <w:jc w:val="center"/>
              <w:outlineLvl w:val="4"/>
              <w:rPr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03.08.2020</w:t>
            </w:r>
          </w:p>
          <w:p w:rsidR="00A86850" w:rsidRPr="004E1BE7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4E1BE7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23 561,38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BE7">
              <w:rPr>
                <w:sz w:val="28"/>
                <w:szCs w:val="28"/>
                <w:lang w:eastAsia="ru-RU"/>
              </w:rPr>
              <w:t>Yamaha</w:t>
            </w:r>
            <w:proofErr w:type="spellEnd"/>
            <w:r w:rsidRPr="004E1BE7">
              <w:rPr>
                <w:sz w:val="28"/>
                <w:szCs w:val="28"/>
                <w:lang w:eastAsia="ru-RU"/>
              </w:rPr>
              <w:t xml:space="preserve">«MG10 XU» 10-канальный </w:t>
            </w:r>
            <w:proofErr w:type="spellStart"/>
            <w:r w:rsidRPr="004E1BE7">
              <w:rPr>
                <w:sz w:val="28"/>
                <w:szCs w:val="28"/>
                <w:lang w:eastAsia="ru-RU"/>
              </w:rPr>
              <w:t>микшерный</w:t>
            </w:r>
            <w:proofErr w:type="spellEnd"/>
            <w:r w:rsidRPr="004E1BE7">
              <w:rPr>
                <w:sz w:val="28"/>
                <w:szCs w:val="28"/>
                <w:lang w:eastAsia="ru-RU"/>
              </w:rPr>
              <w:t xml:space="preserve"> пульт </w:t>
            </w:r>
            <w:proofErr w:type="spellStart"/>
            <w:r w:rsidRPr="004E1BE7">
              <w:rPr>
                <w:sz w:val="28"/>
                <w:szCs w:val="28"/>
                <w:lang w:eastAsia="ru-RU"/>
              </w:rPr>
              <w:t>ма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sz w:val="28"/>
                <w:szCs w:val="28"/>
              </w:rPr>
              <w:t>110134200018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03.08.2020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4E1BE7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4E1BE7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18 632,22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Steinberg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>«UR44C» USB аудио интерфейс,24бит/192к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110134200020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03.08.2020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A21A9F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25 621,76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Контроллер управления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диммерными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 каналами: STAGE 4 «DIMMER PILOT 48/12»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110134180005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09.10.2018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A21A9F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22 130,38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Музыкальный центр «Сони»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110106070022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01.02.2005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21A9F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A21A9F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8 730,13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Холодильник «Саратов»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110106070021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01.02.2005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0D5E66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8 582,47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Двигатель для зеркального шара:</w:t>
            </w:r>
            <w:proofErr w:type="spellStart"/>
            <w:r w:rsidRPr="004E1BE7">
              <w:rPr>
                <w:color w:val="000000"/>
                <w:sz w:val="28"/>
                <w:szCs w:val="28"/>
                <w:lang w:val="en-US" w:eastAsia="ru-RU"/>
              </w:rPr>
              <w:t>involightSM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>29/1</w:t>
            </w:r>
            <w:r w:rsidRPr="004E1BE7">
              <w:rPr>
                <w:color w:val="000000"/>
                <w:sz w:val="28"/>
                <w:szCs w:val="28"/>
                <w:lang w:val="en-US" w:eastAsia="ru-RU"/>
              </w:rPr>
              <w:t>R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210106070018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30.03.2007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0D5E66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433,62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Акустическая система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210104070003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19.12.2007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0D5E66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2470,86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Фотоаппарат 24,2Mpix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Nikon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 D3200 KIT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black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18-55VRII 3» 1080p SD Набор с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объекти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lastRenderedPageBreak/>
              <w:t>110134140001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19.11.2014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0D5E66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24 341,00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BE7">
              <w:rPr>
                <w:color w:val="000000"/>
                <w:sz w:val="28"/>
                <w:szCs w:val="28"/>
                <w:lang w:val="en-US" w:eastAsia="ru-RU"/>
              </w:rPr>
              <w:t>Акустическаясистема</w:t>
            </w:r>
            <w:proofErr w:type="spellEnd"/>
            <w:r w:rsidRPr="004E1BE7">
              <w:rPr>
                <w:color w:val="000000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110106070049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13.04.2005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0D5E66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>1шт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B92110" w:rsidRDefault="000D5E66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10 914,00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BE7">
              <w:rPr>
                <w:color w:val="000000"/>
                <w:sz w:val="28"/>
                <w:szCs w:val="28"/>
                <w:lang w:val="en-US" w:eastAsia="ru-RU"/>
              </w:rPr>
              <w:t>Акустическаясистема</w:t>
            </w:r>
            <w:proofErr w:type="spellEnd"/>
            <w:r w:rsidRPr="004E1BE7">
              <w:rPr>
                <w:color w:val="000000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110106070049/1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13.04.2005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B92110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B92110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10 914,00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Компьютер в сборе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110104070001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31.10.2005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B92110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B92110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val="en-US" w:eastAsia="ru-RU"/>
              </w:rPr>
              <w:t>26 036,31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Компьютер в сбор</w:t>
            </w:r>
            <w:proofErr w:type="gramStart"/>
            <w:r w:rsidRPr="004E1BE7">
              <w:rPr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4E1BE7">
              <w:rPr>
                <w:color w:val="000000"/>
                <w:sz w:val="28"/>
                <w:szCs w:val="28"/>
                <w:lang w:eastAsia="ru-RU"/>
              </w:rPr>
              <w:t>прин7400,мон9975,перс.ком13310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>110104070002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>31.10.2006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B9211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 w:rsidRPr="00B92110"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B92110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B92110">
              <w:rPr>
                <w:color w:val="000000"/>
                <w:sz w:val="28"/>
                <w:szCs w:val="28"/>
                <w:lang w:eastAsia="ru-RU"/>
              </w:rPr>
              <w:t>31 099,20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Компьютер в сборе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110104070003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20.10.2007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27 300,00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DVD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Funai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110106070026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13.04.2005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2 245,93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DVD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Funai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110106070027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13.04.2005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2 245,93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Микшерский пульт (зал)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110106070050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13.04.2005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F8694B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F8694B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14 980,00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Портативный SD рекордер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Zoom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 H4n</w:t>
            </w:r>
            <w:r w:rsidRPr="004E1BE7">
              <w:rPr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110134130012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30.10.2013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A86850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12 719,00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DVD </w:t>
            </w:r>
            <w:proofErr w:type="spellStart"/>
            <w:r w:rsidRPr="004E1BE7">
              <w:rPr>
                <w:color w:val="000000"/>
                <w:sz w:val="28"/>
                <w:szCs w:val="28"/>
                <w:lang w:eastAsia="ru-RU"/>
              </w:rPr>
              <w:t>Самсунг</w:t>
            </w:r>
            <w:proofErr w:type="spellEnd"/>
            <w:r w:rsidRPr="004E1BE7">
              <w:rPr>
                <w:color w:val="000000"/>
                <w:sz w:val="28"/>
                <w:szCs w:val="28"/>
                <w:lang w:eastAsia="ru-RU"/>
              </w:rPr>
              <w:t xml:space="preserve"> С550 KD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110134130001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23.04.2013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A86850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2 099,00</w:t>
            </w:r>
          </w:p>
        </w:tc>
      </w:tr>
      <w:tr w:rsidR="00A86850" w:rsidTr="004E1BE7">
        <w:tc>
          <w:tcPr>
            <w:tcW w:w="4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8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rPr>
                <w:color w:val="000000"/>
                <w:sz w:val="28"/>
                <w:szCs w:val="28"/>
                <w:lang w:val="en-US" w:eastAsia="ru-RU"/>
              </w:rPr>
            </w:pPr>
            <w:r w:rsidRPr="004E1BE7">
              <w:rPr>
                <w:color w:val="000000"/>
                <w:sz w:val="28"/>
                <w:szCs w:val="28"/>
                <w:lang w:val="en-US" w:eastAsia="ru-RU"/>
              </w:rPr>
              <w:t>DVD LG</w:t>
            </w:r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snapToGrid w:val="0"/>
              <w:rPr>
                <w:color w:val="000000"/>
                <w:sz w:val="28"/>
                <w:szCs w:val="28"/>
                <w:lang w:val="en-US" w:eastAsia="ru-RU"/>
              </w:rPr>
            </w:pPr>
            <w:r w:rsidRPr="004E1BE7">
              <w:rPr>
                <w:color w:val="000000"/>
                <w:sz w:val="28"/>
                <w:szCs w:val="28"/>
                <w:lang w:val="en-US" w:eastAsia="ru-RU"/>
              </w:rPr>
              <w:t>110106070017</w:t>
            </w:r>
          </w:p>
        </w:tc>
        <w:tc>
          <w:tcPr>
            <w:tcW w:w="151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4E1BE7" w:rsidRDefault="00A86850">
            <w:pPr>
              <w:rPr>
                <w:color w:val="000000"/>
                <w:sz w:val="28"/>
                <w:szCs w:val="28"/>
                <w:lang w:val="en-US" w:eastAsia="ru-RU"/>
              </w:rPr>
            </w:pPr>
            <w:r w:rsidRPr="004E1BE7">
              <w:rPr>
                <w:color w:val="000000"/>
                <w:sz w:val="28"/>
                <w:szCs w:val="28"/>
                <w:lang w:val="en-US" w:eastAsia="ru-RU"/>
              </w:rPr>
              <w:t>13.04.2005</w:t>
            </w:r>
          </w:p>
        </w:tc>
        <w:tc>
          <w:tcPr>
            <w:tcW w:w="10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</w:tcBorders>
            <w:shd w:val="clear" w:color="auto" w:fill="auto"/>
          </w:tcPr>
          <w:p w:rsidR="00A86850" w:rsidRPr="00A86850" w:rsidRDefault="00A8685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201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</w:tcPr>
          <w:p w:rsidR="00A86850" w:rsidRPr="004E1BE7" w:rsidRDefault="00A86850" w:rsidP="00C87324">
            <w:pPr>
              <w:snapToGrid w:val="0"/>
              <w:rPr>
                <w:color w:val="000000"/>
                <w:sz w:val="28"/>
                <w:szCs w:val="28"/>
                <w:lang w:eastAsia="ru-RU"/>
              </w:rPr>
            </w:pPr>
            <w:r w:rsidRPr="004E1BE7">
              <w:rPr>
                <w:color w:val="000000"/>
                <w:sz w:val="28"/>
                <w:szCs w:val="28"/>
                <w:lang w:eastAsia="ru-RU"/>
              </w:rPr>
              <w:t>7 274,93</w:t>
            </w:r>
          </w:p>
        </w:tc>
      </w:tr>
    </w:tbl>
    <w:p w:rsidR="00DC53F0" w:rsidRDefault="00DC53F0" w:rsidP="00C87324"/>
    <w:p w:rsidR="00934B3C" w:rsidRDefault="00934B3C" w:rsidP="00C87324"/>
    <w:p w:rsidR="00DE4242" w:rsidRDefault="00DE4242" w:rsidP="00C87324"/>
    <w:p w:rsidR="00DE4242" w:rsidRPr="00DE4242" w:rsidRDefault="00DE4242" w:rsidP="00C87324">
      <w:pPr>
        <w:rPr>
          <w:sz w:val="28"/>
          <w:szCs w:val="28"/>
        </w:rPr>
      </w:pPr>
      <w:r w:rsidRPr="00DE4242">
        <w:rPr>
          <w:sz w:val="28"/>
          <w:szCs w:val="28"/>
        </w:rPr>
        <w:t>Глава</w:t>
      </w:r>
      <w:r w:rsidR="003A2ED2">
        <w:rPr>
          <w:sz w:val="28"/>
          <w:szCs w:val="28"/>
        </w:rPr>
        <w:t xml:space="preserve"> </w:t>
      </w:r>
    </w:p>
    <w:p w:rsidR="00DE4242" w:rsidRDefault="00DE4242" w:rsidP="00C87324">
      <w:pPr>
        <w:rPr>
          <w:sz w:val="28"/>
          <w:szCs w:val="28"/>
        </w:rPr>
      </w:pPr>
      <w:r w:rsidRPr="00DE4242">
        <w:rPr>
          <w:sz w:val="28"/>
          <w:szCs w:val="28"/>
        </w:rPr>
        <w:t xml:space="preserve">Кирпильского сельского </w:t>
      </w:r>
      <w:r>
        <w:rPr>
          <w:sz w:val="28"/>
          <w:szCs w:val="28"/>
        </w:rPr>
        <w:t xml:space="preserve"> </w:t>
      </w:r>
      <w:r w:rsidRPr="00DE4242">
        <w:rPr>
          <w:sz w:val="28"/>
          <w:szCs w:val="28"/>
        </w:rPr>
        <w:t>поселения</w:t>
      </w:r>
    </w:p>
    <w:p w:rsidR="00DE4242" w:rsidRPr="00DE4242" w:rsidRDefault="00DE4242" w:rsidP="00C873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Усть-</w:t>
      </w:r>
      <w:r w:rsidRPr="007A1085"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 района                                                                И.М.Кравченко</w:t>
      </w:r>
    </w:p>
    <w:sectPr w:rsidR="00DE4242" w:rsidRPr="00DE4242" w:rsidSect="001C32A0">
      <w:pgSz w:w="11906" w:h="16838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60B7E"/>
    <w:rsid w:val="00070D8E"/>
    <w:rsid w:val="000D5E66"/>
    <w:rsid w:val="001456D0"/>
    <w:rsid w:val="001C32A0"/>
    <w:rsid w:val="00336329"/>
    <w:rsid w:val="00372047"/>
    <w:rsid w:val="003A2ED2"/>
    <w:rsid w:val="004E1BE7"/>
    <w:rsid w:val="00502F43"/>
    <w:rsid w:val="00512A53"/>
    <w:rsid w:val="005153CA"/>
    <w:rsid w:val="00560B7E"/>
    <w:rsid w:val="005B6C77"/>
    <w:rsid w:val="00730A68"/>
    <w:rsid w:val="007A1085"/>
    <w:rsid w:val="00934B3C"/>
    <w:rsid w:val="00965D2D"/>
    <w:rsid w:val="009A1E0A"/>
    <w:rsid w:val="00A21A9F"/>
    <w:rsid w:val="00A21EE0"/>
    <w:rsid w:val="00A2348D"/>
    <w:rsid w:val="00A33433"/>
    <w:rsid w:val="00A86850"/>
    <w:rsid w:val="00B55A03"/>
    <w:rsid w:val="00B92110"/>
    <w:rsid w:val="00C078DD"/>
    <w:rsid w:val="00C15995"/>
    <w:rsid w:val="00C80B9F"/>
    <w:rsid w:val="00C87324"/>
    <w:rsid w:val="00CA06E5"/>
    <w:rsid w:val="00CF1EA9"/>
    <w:rsid w:val="00D83792"/>
    <w:rsid w:val="00DC53F0"/>
    <w:rsid w:val="00DE4242"/>
    <w:rsid w:val="00E83421"/>
    <w:rsid w:val="00F8650A"/>
    <w:rsid w:val="00F8694B"/>
    <w:rsid w:val="00F9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A0"/>
    <w:pPr>
      <w:suppressAutoHyphens/>
    </w:pPr>
    <w:rPr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1C32A0"/>
  </w:style>
  <w:style w:type="character" w:customStyle="1" w:styleId="1">
    <w:name w:val="Основной шрифт абзаца1"/>
    <w:rsid w:val="001C32A0"/>
  </w:style>
  <w:style w:type="character" w:customStyle="1" w:styleId="a3">
    <w:name w:val="Текст выноски Знак"/>
    <w:rsid w:val="001C32A0"/>
    <w:rPr>
      <w:rFonts w:ascii="Segoe UI" w:hAnsi="Segoe UI" w:cs="Segoe UI"/>
      <w:sz w:val="18"/>
      <w:szCs w:val="18"/>
    </w:rPr>
  </w:style>
  <w:style w:type="character" w:styleId="a4">
    <w:name w:val="Hyperlink"/>
    <w:rsid w:val="001C32A0"/>
    <w:rPr>
      <w:rFonts w:cs="Times New Roman"/>
      <w:color w:val="0000FF"/>
      <w:u w:val="single"/>
    </w:rPr>
  </w:style>
  <w:style w:type="character" w:styleId="a5">
    <w:name w:val="Emphasis"/>
    <w:qFormat/>
    <w:rsid w:val="001C32A0"/>
    <w:rPr>
      <w:i/>
      <w:iCs/>
    </w:rPr>
  </w:style>
  <w:style w:type="character" w:styleId="a6">
    <w:name w:val="Strong"/>
    <w:qFormat/>
    <w:rsid w:val="001C32A0"/>
    <w:rPr>
      <w:b/>
      <w:bCs/>
    </w:rPr>
  </w:style>
  <w:style w:type="paragraph" w:customStyle="1" w:styleId="a7">
    <w:name w:val="Заголовок"/>
    <w:basedOn w:val="a"/>
    <w:next w:val="a8"/>
    <w:rsid w:val="001C32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1C32A0"/>
    <w:pPr>
      <w:spacing w:after="140" w:line="276" w:lineRule="auto"/>
    </w:pPr>
  </w:style>
  <w:style w:type="paragraph" w:styleId="a9">
    <w:name w:val="List"/>
    <w:basedOn w:val="a8"/>
    <w:rsid w:val="001C32A0"/>
    <w:rPr>
      <w:rFonts w:cs="Lucida Sans"/>
    </w:rPr>
  </w:style>
  <w:style w:type="paragraph" w:styleId="aa">
    <w:name w:val="caption"/>
    <w:basedOn w:val="a"/>
    <w:qFormat/>
    <w:rsid w:val="001C32A0"/>
    <w:pPr>
      <w:suppressLineNumbers/>
      <w:spacing w:before="120" w:after="120"/>
    </w:pPr>
    <w:rPr>
      <w:rFonts w:cs="Lucida Sans"/>
      <w:i/>
      <w:iCs/>
    </w:rPr>
  </w:style>
  <w:style w:type="paragraph" w:customStyle="1" w:styleId="20">
    <w:name w:val="Указатель2"/>
    <w:basedOn w:val="a"/>
    <w:rsid w:val="001C32A0"/>
    <w:pPr>
      <w:suppressLineNumbers/>
    </w:pPr>
    <w:rPr>
      <w:rFonts w:cs="Lucida Sans"/>
    </w:rPr>
  </w:style>
  <w:style w:type="paragraph" w:customStyle="1" w:styleId="21">
    <w:name w:val="Название объекта2"/>
    <w:basedOn w:val="a"/>
    <w:rsid w:val="001C32A0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rsid w:val="001C32A0"/>
    <w:pPr>
      <w:suppressLineNumbers/>
    </w:pPr>
    <w:rPr>
      <w:rFonts w:cs="Lucida Sans"/>
    </w:rPr>
  </w:style>
  <w:style w:type="paragraph" w:customStyle="1" w:styleId="11">
    <w:name w:val="Название объекта1"/>
    <w:basedOn w:val="a"/>
    <w:next w:val="a"/>
    <w:rsid w:val="001C32A0"/>
    <w:pPr>
      <w:jc w:val="center"/>
    </w:pPr>
    <w:rPr>
      <w:sz w:val="28"/>
    </w:rPr>
  </w:style>
  <w:style w:type="paragraph" w:customStyle="1" w:styleId="ab">
    <w:name w:val="Содержимое таблицы"/>
    <w:basedOn w:val="a"/>
    <w:rsid w:val="001C32A0"/>
    <w:pPr>
      <w:suppressLineNumbers/>
    </w:pPr>
  </w:style>
  <w:style w:type="paragraph" w:customStyle="1" w:styleId="ac">
    <w:name w:val="Заголовок таблицы"/>
    <w:basedOn w:val="ab"/>
    <w:rsid w:val="001C32A0"/>
    <w:pPr>
      <w:jc w:val="center"/>
    </w:pPr>
    <w:rPr>
      <w:b/>
      <w:bCs/>
    </w:rPr>
  </w:style>
  <w:style w:type="paragraph" w:styleId="ad">
    <w:name w:val="Balloon Text"/>
    <w:basedOn w:val="a"/>
    <w:rsid w:val="001C32A0"/>
    <w:rPr>
      <w:rFonts w:ascii="Segoe UI" w:hAnsi="Segoe UI" w:cs="Segoe UI"/>
      <w:sz w:val="18"/>
      <w:szCs w:val="18"/>
    </w:rPr>
  </w:style>
  <w:style w:type="paragraph" w:styleId="ae">
    <w:name w:val="No Spacing"/>
    <w:qFormat/>
    <w:rsid w:val="001C32A0"/>
    <w:pPr>
      <w:suppressAutoHyphens/>
    </w:pPr>
    <w:rPr>
      <w:rFonts w:ascii="Calibri" w:eastAsia="Calibri" w:hAnsi="Calibri"/>
      <w:kern w:val="2"/>
      <w:sz w:val="22"/>
      <w:szCs w:val="22"/>
      <w:lang w:eastAsia="zh-CN"/>
    </w:rPr>
  </w:style>
  <w:style w:type="paragraph" w:styleId="af">
    <w:name w:val="Normal (Web)"/>
    <w:basedOn w:val="a"/>
    <w:rsid w:val="001C32A0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включении в реестр муниципальной собственности</vt:lpstr>
    </vt:vector>
  </TitlesOfParts>
  <Company>SPecialiST RePack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включении в реестр муниципальной собственности</dc:title>
  <dc:creator>User</dc:creator>
  <cp:lastModifiedBy>333</cp:lastModifiedBy>
  <cp:revision>2</cp:revision>
  <cp:lastPrinted>2026-05-20T06:36:00Z</cp:lastPrinted>
  <dcterms:created xsi:type="dcterms:W3CDTF">2026-05-20T06:38:00Z</dcterms:created>
  <dcterms:modified xsi:type="dcterms:W3CDTF">2026-05-20T06:38:00Z</dcterms:modified>
</cp:coreProperties>
</file>