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1F9B" w14:textId="77777777" w:rsidR="000A70DD" w:rsidRDefault="007224F1" w:rsidP="006172C3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r w:rsidRPr="007224F1">
        <w:rPr>
          <w:rFonts w:ascii="Times New Roman" w:hAnsi="Times New Roman" w:cs="Times New Roman"/>
          <w:b w:val="0"/>
          <w:bCs w:val="0"/>
          <w:noProof/>
          <w:sz w:val="27"/>
          <w:szCs w:val="27"/>
          <w:lang w:eastAsia="ru-RU"/>
        </w:rPr>
        <w:drawing>
          <wp:inline distT="0" distB="0" distL="0" distR="0" wp14:anchorId="2CEA943C" wp14:editId="3E45847C">
            <wp:extent cx="552450" cy="650064"/>
            <wp:effectExtent l="19050" t="0" r="0" b="0"/>
            <wp:docPr id="1" name="Рисунок 1" descr="Описание: Кирпильское СПУсть-Лаб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Кирпильское СПУсть-Лаби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60" cy="65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14B3B" w14:textId="77777777" w:rsidR="000A70DD" w:rsidRPr="00472517" w:rsidRDefault="00F150A7" w:rsidP="00AA064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 Кирпильского</w:t>
      </w:r>
      <w:r w:rsidR="000A70DD" w:rsidRPr="0047251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2260130B" w14:textId="77777777" w:rsidR="000A70DD" w:rsidRDefault="000A70DD" w:rsidP="00AA064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2517">
        <w:rPr>
          <w:rFonts w:ascii="Times New Roman" w:hAnsi="Times New Roman" w:cs="Times New Roman"/>
          <w:b/>
          <w:bCs/>
          <w:sz w:val="28"/>
          <w:szCs w:val="28"/>
        </w:rPr>
        <w:t>Усть-Лабинского района</w:t>
      </w:r>
    </w:p>
    <w:p w14:paraId="5AC7432B" w14:textId="77777777" w:rsidR="000A70DD" w:rsidRDefault="000A70DD" w:rsidP="00AA0649">
      <w:pPr>
        <w:pStyle w:val="11"/>
        <w:tabs>
          <w:tab w:val="left" w:pos="8580"/>
        </w:tabs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Р Е Ш Е Н И Е</w:t>
      </w:r>
      <w:r w:rsidR="004807F1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968AEFA" w14:textId="77777777" w:rsidR="005F61E3" w:rsidRDefault="005F61E3" w:rsidP="004807F1">
      <w:pPr>
        <w:pStyle w:val="11"/>
        <w:tabs>
          <w:tab w:val="left" w:pos="8580"/>
        </w:tabs>
        <w:ind w:firstLine="851"/>
        <w:rPr>
          <w:rFonts w:ascii="Times New Roman" w:hAnsi="Times New Roman" w:cs="Times New Roman"/>
          <w:b/>
          <w:bCs/>
        </w:rPr>
      </w:pPr>
    </w:p>
    <w:p w14:paraId="1CE9C70B" w14:textId="77777777" w:rsidR="0010035A" w:rsidRPr="005F61E3" w:rsidRDefault="0010035A" w:rsidP="004807F1">
      <w:pPr>
        <w:pStyle w:val="11"/>
        <w:tabs>
          <w:tab w:val="left" w:pos="8580"/>
        </w:tabs>
        <w:ind w:firstLine="851"/>
        <w:rPr>
          <w:rFonts w:ascii="Times New Roman" w:hAnsi="Times New Roman" w:cs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2747"/>
      </w:tblGrid>
      <w:tr w:rsidR="00055B0E" w:rsidRPr="00055B0E" w14:paraId="2772A9C6" w14:textId="77777777" w:rsidTr="0010035A">
        <w:tc>
          <w:tcPr>
            <w:tcW w:w="6487" w:type="dxa"/>
            <w:hideMark/>
          </w:tcPr>
          <w:p w14:paraId="300D64F1" w14:textId="68912755" w:rsidR="001D60FE" w:rsidRDefault="0010035A" w:rsidP="001D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14.09.2026</w:t>
            </w:r>
          </w:p>
          <w:p w14:paraId="0CE64D44" w14:textId="77777777" w:rsidR="00055B0E" w:rsidRPr="00055B0E" w:rsidRDefault="00055B0E" w:rsidP="007224F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6"/>
              </w:rPr>
            </w:pPr>
            <w:r w:rsidRPr="00055B0E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 xml:space="preserve">ст. </w:t>
            </w:r>
            <w:proofErr w:type="spellStart"/>
            <w:r w:rsidR="007224F1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Кирпильская</w:t>
            </w:r>
            <w:proofErr w:type="spellEnd"/>
          </w:p>
        </w:tc>
        <w:tc>
          <w:tcPr>
            <w:tcW w:w="2747" w:type="dxa"/>
            <w:hideMark/>
          </w:tcPr>
          <w:p w14:paraId="7A2EE9C3" w14:textId="211243A0" w:rsidR="00055B0E" w:rsidRPr="00055B0E" w:rsidRDefault="00055B0E" w:rsidP="00EC26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6"/>
              </w:rPr>
            </w:pPr>
            <w:r w:rsidRPr="00055B0E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№</w:t>
            </w:r>
            <w:r w:rsidR="0010035A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2</w:t>
            </w:r>
          </w:p>
          <w:p w14:paraId="74CAE9A7" w14:textId="6A6C8EC7" w:rsidR="00055B0E" w:rsidRPr="00055B0E" w:rsidRDefault="00055B0E" w:rsidP="002818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6"/>
              </w:rPr>
            </w:pPr>
            <w:r w:rsidRPr="00055B0E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Протокол №</w:t>
            </w:r>
            <w:r w:rsidR="0010035A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37</w:t>
            </w:r>
            <w:r w:rsidR="0028184F">
              <w:rPr>
                <w:rFonts w:ascii="Times New Roman" w:hAnsi="Times New Roman" w:cs="Times New Roman"/>
                <w:color w:val="000000"/>
                <w:sz w:val="28"/>
                <w:szCs w:val="26"/>
              </w:rPr>
              <w:t>_____</w:t>
            </w:r>
          </w:p>
        </w:tc>
      </w:tr>
    </w:tbl>
    <w:p w14:paraId="74E7DF60" w14:textId="77777777" w:rsidR="000A70DD" w:rsidRPr="005F61E3" w:rsidRDefault="000A70DD" w:rsidP="00EC26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9A3F08C" w14:textId="77777777" w:rsidR="0010035A" w:rsidRDefault="0010035A" w:rsidP="00C540EE">
      <w:pPr>
        <w:pStyle w:val="a4"/>
        <w:ind w:left="142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16CE4" w14:textId="61AE5FF4" w:rsidR="000A70DD" w:rsidRPr="009C0640" w:rsidRDefault="0028184F" w:rsidP="00C540EE">
      <w:pPr>
        <w:pStyle w:val="a4"/>
        <w:ind w:left="142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</w:t>
      </w:r>
      <w:r w:rsidR="00C540EE">
        <w:rPr>
          <w:rFonts w:ascii="Times New Roman" w:hAnsi="Times New Roman" w:cs="Times New Roman"/>
          <w:b/>
          <w:bCs/>
          <w:sz w:val="28"/>
          <w:szCs w:val="28"/>
        </w:rPr>
        <w:t xml:space="preserve">ии Положения о межведомственной </w:t>
      </w:r>
      <w:r>
        <w:rPr>
          <w:rFonts w:ascii="Times New Roman" w:hAnsi="Times New Roman" w:cs="Times New Roman"/>
          <w:b/>
          <w:bCs/>
          <w:sz w:val="28"/>
          <w:szCs w:val="28"/>
        </w:rPr>
        <w:t>топон</w:t>
      </w:r>
      <w:r w:rsidR="00C540EE">
        <w:rPr>
          <w:rFonts w:ascii="Times New Roman" w:hAnsi="Times New Roman" w:cs="Times New Roman"/>
          <w:b/>
          <w:bCs/>
          <w:sz w:val="28"/>
          <w:szCs w:val="28"/>
        </w:rPr>
        <w:t xml:space="preserve">имической комиссии (комиссии 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наименованиям) </w:t>
      </w:r>
      <w:r w:rsidR="00F150A7">
        <w:rPr>
          <w:rFonts w:ascii="Times New Roman" w:hAnsi="Times New Roman" w:cs="Times New Roman"/>
          <w:b/>
          <w:bCs/>
          <w:sz w:val="28"/>
          <w:szCs w:val="28"/>
        </w:rPr>
        <w:t>Кирпильского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Усть-Лабинского района и ее состава</w:t>
      </w:r>
    </w:p>
    <w:p w14:paraId="606B7351" w14:textId="77777777" w:rsidR="000A70DD" w:rsidRDefault="000A70DD" w:rsidP="007F76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CCC2B3F" w14:textId="77777777" w:rsidR="0010035A" w:rsidRPr="005F61E3" w:rsidRDefault="0010035A" w:rsidP="007F761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33DA72" w14:textId="5E8C3879" w:rsidR="000A70DD" w:rsidRPr="009C0640" w:rsidRDefault="0028184F" w:rsidP="009C0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координации и формирования единого подхода к присвоению названий улицам, площадям, переулкам, проездам и иным элементам планировочной структуры, в соответствии с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5F61E3">
        <w:rPr>
          <w:rFonts w:ascii="Times New Roman" w:hAnsi="Times New Roman" w:cs="Times New Roman"/>
          <w:sz w:val="28"/>
          <w:szCs w:val="28"/>
        </w:rPr>
        <w:t xml:space="preserve">, с </w:t>
      </w:r>
      <w:r w:rsidR="005F61E3" w:rsidRPr="005F61E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Федеральным законом от 20 марта 2025 г. </w:t>
      </w:r>
      <w:r w:rsidR="005F61E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№ </w:t>
      </w:r>
      <w:r w:rsidR="005F61E3" w:rsidRPr="005F61E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33-ФЗ </w:t>
      </w:r>
      <w:r w:rsidR="005F61E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="005F61E3" w:rsidRPr="005F61E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5F61E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AA064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 w:rsidR="00AA0649" w:rsidRPr="00AA0649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Законом Краснодарского края от 11 ноября 2019 года № 4144-К3 «О некоторых вопросах увековечения в Краснодарском крае памяти погибших при защите Отечества»</w:t>
      </w:r>
      <w:r w:rsidR="0010035A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</w:t>
      </w:r>
      <w:r w:rsidR="000A70DD" w:rsidRPr="009C0640">
        <w:rPr>
          <w:rFonts w:ascii="Times New Roman" w:hAnsi="Times New Roman" w:cs="Times New Roman"/>
          <w:sz w:val="28"/>
          <w:szCs w:val="28"/>
        </w:rPr>
        <w:t>и</w:t>
      </w:r>
      <w:r w:rsidR="00F150A7">
        <w:rPr>
          <w:rFonts w:ascii="Times New Roman" w:hAnsi="Times New Roman" w:cs="Times New Roman"/>
          <w:sz w:val="28"/>
          <w:szCs w:val="28"/>
        </w:rPr>
        <w:t xml:space="preserve"> </w:t>
      </w:r>
      <w:r w:rsidR="000A70DD" w:rsidRPr="009C0640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652413">
        <w:rPr>
          <w:rFonts w:ascii="Times New Roman" w:hAnsi="Times New Roman" w:cs="Times New Roman"/>
          <w:sz w:val="28"/>
          <w:szCs w:val="28"/>
        </w:rPr>
        <w:t>Кирпильского</w:t>
      </w:r>
      <w:r w:rsidR="001A4AAC" w:rsidRPr="009C064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A70DD" w:rsidRPr="009C0640">
        <w:rPr>
          <w:rFonts w:ascii="Times New Roman" w:hAnsi="Times New Roman" w:cs="Times New Roman"/>
          <w:sz w:val="28"/>
          <w:szCs w:val="28"/>
        </w:rPr>
        <w:t xml:space="preserve"> поселен</w:t>
      </w:r>
      <w:r w:rsidR="00055B0E" w:rsidRPr="009C0640">
        <w:rPr>
          <w:rFonts w:ascii="Times New Roman" w:hAnsi="Times New Roman" w:cs="Times New Roman"/>
          <w:sz w:val="28"/>
          <w:szCs w:val="28"/>
        </w:rPr>
        <w:t xml:space="preserve">ия Усть-Лабинского </w:t>
      </w:r>
      <w:r w:rsidR="00094D4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55B0E" w:rsidRPr="009C0640">
        <w:rPr>
          <w:rFonts w:ascii="Times New Roman" w:hAnsi="Times New Roman" w:cs="Times New Roman"/>
          <w:sz w:val="28"/>
          <w:szCs w:val="28"/>
        </w:rPr>
        <w:t>района</w:t>
      </w:r>
      <w:r w:rsidR="00F150A7">
        <w:rPr>
          <w:rFonts w:ascii="Times New Roman" w:hAnsi="Times New Roman" w:cs="Times New Roman"/>
          <w:sz w:val="28"/>
          <w:szCs w:val="28"/>
        </w:rPr>
        <w:t xml:space="preserve"> </w:t>
      </w:r>
      <w:r w:rsidR="007441D4" w:rsidRPr="007441D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055B0E" w:rsidRPr="009C0640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652413">
        <w:rPr>
          <w:rFonts w:ascii="Times New Roman" w:hAnsi="Times New Roman" w:cs="Times New Roman"/>
          <w:sz w:val="28"/>
          <w:szCs w:val="28"/>
        </w:rPr>
        <w:t>Кирпильского</w:t>
      </w:r>
      <w:r w:rsidR="001A4AAC" w:rsidRPr="009C0640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F150A7">
        <w:rPr>
          <w:rFonts w:ascii="Times New Roman" w:hAnsi="Times New Roman" w:cs="Times New Roman"/>
          <w:sz w:val="28"/>
          <w:szCs w:val="28"/>
        </w:rPr>
        <w:t xml:space="preserve"> </w:t>
      </w:r>
      <w:r w:rsidR="000A70DD" w:rsidRPr="009C0640">
        <w:rPr>
          <w:rFonts w:ascii="Times New Roman" w:hAnsi="Times New Roman" w:cs="Times New Roman"/>
          <w:sz w:val="28"/>
          <w:szCs w:val="28"/>
        </w:rPr>
        <w:t>поселения</w:t>
      </w:r>
      <w:r w:rsidR="00F150A7">
        <w:rPr>
          <w:rFonts w:ascii="Times New Roman" w:hAnsi="Times New Roman" w:cs="Times New Roman"/>
          <w:sz w:val="28"/>
          <w:szCs w:val="28"/>
        </w:rPr>
        <w:t xml:space="preserve"> </w:t>
      </w:r>
      <w:r w:rsidR="0010035A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A70DD" w:rsidRPr="009C0640">
        <w:rPr>
          <w:rFonts w:ascii="Times New Roman" w:hAnsi="Times New Roman" w:cs="Times New Roman"/>
          <w:sz w:val="28"/>
          <w:szCs w:val="28"/>
        </w:rPr>
        <w:t>Усть-Лабинского района Р Е Ш И Л: </w:t>
      </w:r>
    </w:p>
    <w:p w14:paraId="01501019" w14:textId="73320DF3" w:rsidR="00D467AC" w:rsidRDefault="00D467AC" w:rsidP="009C0640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0640">
        <w:rPr>
          <w:rFonts w:ascii="Times New Roman" w:eastAsia="SimSun" w:hAnsi="Times New Roman" w:cs="Times New Roman"/>
          <w:sz w:val="28"/>
          <w:szCs w:val="28"/>
        </w:rPr>
        <w:t>1.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Утвердить Положение о межведомственной топонимической комиссии (комиссии по наименованиям) </w:t>
      </w:r>
      <w:r w:rsidR="00652413"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0035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Усть-Лабинского района </w:t>
      </w:r>
      <w:r w:rsidR="005F61E3" w:rsidRPr="005F61E3">
        <w:rPr>
          <w:rFonts w:ascii="Times New Roman" w:hAnsi="Times New Roman" w:cs="Times New Roman"/>
          <w:bCs/>
          <w:sz w:val="28"/>
          <w:szCs w:val="28"/>
        </w:rPr>
        <w:t>согласно приложению № 1</w:t>
      </w:r>
      <w:r w:rsidR="005F61E3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8649E6" w14:textId="0FE1CD88" w:rsidR="005F61E3" w:rsidRPr="009C0640" w:rsidRDefault="005F61E3" w:rsidP="009C06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F61E3">
        <w:rPr>
          <w:rFonts w:ascii="Times New Roman" w:hAnsi="Times New Roman" w:cs="Times New Roman"/>
          <w:sz w:val="28"/>
          <w:szCs w:val="28"/>
        </w:rPr>
        <w:t xml:space="preserve">Утвердить состав межведомственной топонимической комиссии (комиссии по наименованиям) </w:t>
      </w:r>
      <w:r w:rsidR="00652413">
        <w:rPr>
          <w:rFonts w:ascii="Times New Roman" w:hAnsi="Times New Roman" w:cs="Times New Roman"/>
          <w:sz w:val="28"/>
          <w:szCs w:val="28"/>
        </w:rPr>
        <w:t>Кирпильского</w:t>
      </w:r>
      <w:r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0035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F61E3">
        <w:rPr>
          <w:rFonts w:ascii="Times New Roman" w:hAnsi="Times New Roman" w:cs="Times New Roman"/>
          <w:sz w:val="28"/>
          <w:szCs w:val="28"/>
        </w:rPr>
        <w:t xml:space="preserve">Усть-Лабинского района </w:t>
      </w:r>
      <w:r w:rsidRPr="005F61E3">
        <w:rPr>
          <w:rFonts w:ascii="Times New Roman" w:hAnsi="Times New Roman" w:cs="Times New Roman"/>
          <w:bCs/>
          <w:sz w:val="28"/>
          <w:szCs w:val="28"/>
        </w:rPr>
        <w:t>согласно приложению № 2.</w:t>
      </w:r>
    </w:p>
    <w:p w14:paraId="75CDECF2" w14:textId="77777777" w:rsidR="00702CFE" w:rsidRPr="004D0C0A" w:rsidRDefault="00F50391" w:rsidP="009C0640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C0640">
        <w:rPr>
          <w:sz w:val="28"/>
          <w:szCs w:val="28"/>
        </w:rPr>
        <w:t>3</w:t>
      </w:r>
      <w:r w:rsidR="0057345B" w:rsidRPr="009C0640">
        <w:rPr>
          <w:sz w:val="28"/>
          <w:szCs w:val="28"/>
        </w:rPr>
        <w:t>.</w:t>
      </w:r>
      <w:r w:rsidRPr="009C0640">
        <w:rPr>
          <w:sz w:val="28"/>
          <w:szCs w:val="28"/>
        </w:rPr>
        <w:t xml:space="preserve">Общему отделу администрации </w:t>
      </w:r>
      <w:r w:rsidR="00652413">
        <w:rPr>
          <w:sz w:val="28"/>
          <w:szCs w:val="28"/>
        </w:rPr>
        <w:t>Кирпильского</w:t>
      </w:r>
      <w:r w:rsidRPr="009C0640">
        <w:rPr>
          <w:sz w:val="28"/>
          <w:szCs w:val="28"/>
        </w:rPr>
        <w:t xml:space="preserve"> сельского поселения           </w:t>
      </w:r>
      <w:r w:rsidR="00652413">
        <w:rPr>
          <w:sz w:val="28"/>
          <w:szCs w:val="28"/>
        </w:rPr>
        <w:t xml:space="preserve">    Усть-Лабинского района (</w:t>
      </w:r>
      <w:proofErr w:type="spellStart"/>
      <w:r w:rsidR="00652413">
        <w:rPr>
          <w:sz w:val="28"/>
          <w:szCs w:val="28"/>
        </w:rPr>
        <w:t>Гаркушова</w:t>
      </w:r>
      <w:proofErr w:type="spellEnd"/>
      <w:r w:rsidRPr="009C0640">
        <w:rPr>
          <w:sz w:val="28"/>
          <w:szCs w:val="28"/>
        </w:rPr>
        <w:t xml:space="preserve">) опубликовать настоящее Решение на 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 </w:t>
      </w:r>
      <w:r w:rsidRPr="009C0640">
        <w:rPr>
          <w:sz w:val="28"/>
          <w:szCs w:val="28"/>
          <w:lang w:val="en-US"/>
        </w:rPr>
        <w:t>www</w:t>
      </w:r>
      <w:r w:rsidRPr="009C0640">
        <w:rPr>
          <w:sz w:val="28"/>
          <w:szCs w:val="28"/>
        </w:rPr>
        <w:t xml:space="preserve">. adminustlabinsk.ru и разместить на официальном сайте администрации </w:t>
      </w:r>
      <w:r w:rsidR="00652413">
        <w:rPr>
          <w:sz w:val="28"/>
          <w:szCs w:val="28"/>
        </w:rPr>
        <w:t>Кирпильского</w:t>
      </w:r>
      <w:r w:rsidRPr="004D0C0A">
        <w:rPr>
          <w:sz w:val="28"/>
          <w:szCs w:val="28"/>
        </w:rPr>
        <w:t xml:space="preserve"> сельского поселения Усть-Лабинского района в сети «Интернет»</w:t>
      </w:r>
      <w:r w:rsidRPr="004D0C0A">
        <w:rPr>
          <w:spacing w:val="-1"/>
          <w:sz w:val="28"/>
          <w:szCs w:val="28"/>
          <w:shd w:val="clear" w:color="auto" w:fill="FFFFFF"/>
        </w:rPr>
        <w:t xml:space="preserve"> </w:t>
      </w:r>
      <w:r w:rsidRPr="009C2E53">
        <w:rPr>
          <w:spacing w:val="-1"/>
          <w:sz w:val="28"/>
          <w:szCs w:val="28"/>
          <w:shd w:val="clear" w:color="auto" w:fill="FFFFFF"/>
        </w:rPr>
        <w:t>- </w:t>
      </w:r>
      <w:r w:rsidR="009C2E53" w:rsidRPr="009C2E53">
        <w:rPr>
          <w:sz w:val="28"/>
          <w:szCs w:val="28"/>
        </w:rPr>
        <w:t>https://kirpilskoesp.ru/</w:t>
      </w:r>
    </w:p>
    <w:p w14:paraId="7807F6F9" w14:textId="64969885" w:rsidR="00702CFE" w:rsidRPr="009C0640" w:rsidRDefault="00EC26BB" w:rsidP="009C06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640">
        <w:rPr>
          <w:rFonts w:ascii="Times New Roman" w:hAnsi="Times New Roman" w:cs="Times New Roman"/>
          <w:sz w:val="28"/>
          <w:szCs w:val="28"/>
        </w:rPr>
        <w:t>4</w:t>
      </w:r>
      <w:r w:rsidR="00702CFE" w:rsidRPr="009C0640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 w:rsidR="00BB494F">
        <w:rPr>
          <w:rFonts w:ascii="Times New Roman" w:hAnsi="Times New Roman" w:cs="Times New Roman"/>
          <w:sz w:val="28"/>
          <w:szCs w:val="28"/>
        </w:rPr>
        <w:t>выполнением</w:t>
      </w:r>
      <w:r w:rsidR="00702CFE" w:rsidRPr="009C064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9C0640">
        <w:rPr>
          <w:rFonts w:ascii="Times New Roman" w:hAnsi="Times New Roman" w:cs="Times New Roman"/>
          <w:sz w:val="28"/>
          <w:szCs w:val="28"/>
        </w:rPr>
        <w:t>Р</w:t>
      </w:r>
      <w:r w:rsidR="00702CFE" w:rsidRPr="009C0640">
        <w:rPr>
          <w:rFonts w:ascii="Times New Roman" w:hAnsi="Times New Roman" w:cs="Times New Roman"/>
          <w:sz w:val="28"/>
          <w:szCs w:val="28"/>
        </w:rPr>
        <w:t xml:space="preserve">ешения возложить на главу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702CFE" w:rsidRPr="009C0640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 </w:t>
      </w:r>
      <w:r w:rsidR="009C2E53">
        <w:rPr>
          <w:rFonts w:ascii="Times New Roman" w:hAnsi="Times New Roman" w:cs="Times New Roman"/>
          <w:sz w:val="28"/>
          <w:szCs w:val="28"/>
        </w:rPr>
        <w:t>И.М.</w:t>
      </w:r>
      <w:r w:rsidR="0010035A">
        <w:rPr>
          <w:rFonts w:ascii="Times New Roman" w:hAnsi="Times New Roman" w:cs="Times New Roman"/>
          <w:sz w:val="28"/>
          <w:szCs w:val="28"/>
        </w:rPr>
        <w:t xml:space="preserve"> </w:t>
      </w:r>
      <w:r w:rsidR="009C2E53">
        <w:rPr>
          <w:rFonts w:ascii="Times New Roman" w:hAnsi="Times New Roman" w:cs="Times New Roman"/>
          <w:sz w:val="28"/>
          <w:szCs w:val="28"/>
        </w:rPr>
        <w:t>Кравченко</w:t>
      </w:r>
      <w:r w:rsidR="00702CFE" w:rsidRPr="009C0640">
        <w:rPr>
          <w:rFonts w:ascii="Times New Roman" w:hAnsi="Times New Roman" w:cs="Times New Roman"/>
          <w:sz w:val="28"/>
          <w:szCs w:val="28"/>
        </w:rPr>
        <w:t>.</w:t>
      </w:r>
    </w:p>
    <w:p w14:paraId="5CCB96FD" w14:textId="77777777" w:rsidR="0010035A" w:rsidRDefault="0010035A" w:rsidP="009C06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8A8442" w14:textId="77777777" w:rsidR="0010035A" w:rsidRDefault="0010035A" w:rsidP="009C06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9AA06C" w14:textId="096C4B1E" w:rsidR="00702CFE" w:rsidRPr="009C0640" w:rsidRDefault="00EC26BB" w:rsidP="009C06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640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57345B" w:rsidRPr="009C0640">
        <w:rPr>
          <w:rFonts w:ascii="Times New Roman" w:hAnsi="Times New Roman" w:cs="Times New Roman"/>
          <w:sz w:val="28"/>
          <w:szCs w:val="28"/>
        </w:rPr>
        <w:t>.</w:t>
      </w:r>
      <w:r w:rsidR="00702CFE" w:rsidRPr="009C0640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его официального опубликования. </w:t>
      </w:r>
    </w:p>
    <w:p w14:paraId="1B0933B7" w14:textId="77777777" w:rsidR="00331279" w:rsidRPr="009C0640" w:rsidRDefault="00331279" w:rsidP="009C064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11BD36" w14:textId="77777777" w:rsidR="00702CFE" w:rsidRPr="009C0640" w:rsidRDefault="00702CFE" w:rsidP="009C0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64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02949045" w14:textId="77777777" w:rsidR="00702CFE" w:rsidRPr="009C0640" w:rsidRDefault="009C2E53" w:rsidP="009C0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702CFE" w:rsidRPr="009C064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186F5DC4" w14:textId="677689CB" w:rsidR="00702CFE" w:rsidRPr="009C0640" w:rsidRDefault="00702CFE" w:rsidP="009C0640">
      <w:pPr>
        <w:tabs>
          <w:tab w:val="left" w:pos="6990"/>
          <w:tab w:val="left" w:pos="76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640">
        <w:rPr>
          <w:rFonts w:ascii="Times New Roman" w:hAnsi="Times New Roman" w:cs="Times New Roman"/>
          <w:sz w:val="28"/>
          <w:szCs w:val="28"/>
        </w:rPr>
        <w:t>Усть-Лаб</w:t>
      </w:r>
      <w:r w:rsidR="009C2E53">
        <w:rPr>
          <w:rFonts w:ascii="Times New Roman" w:hAnsi="Times New Roman" w:cs="Times New Roman"/>
          <w:sz w:val="28"/>
          <w:szCs w:val="28"/>
        </w:rPr>
        <w:t>инского района</w:t>
      </w:r>
      <w:r w:rsidR="009C2E53">
        <w:rPr>
          <w:rFonts w:ascii="Times New Roman" w:hAnsi="Times New Roman" w:cs="Times New Roman"/>
          <w:sz w:val="28"/>
          <w:szCs w:val="28"/>
        </w:rPr>
        <w:tab/>
        <w:t xml:space="preserve">     А.В.</w:t>
      </w:r>
      <w:r w:rsidR="001003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2E53">
        <w:rPr>
          <w:rFonts w:ascii="Times New Roman" w:hAnsi="Times New Roman" w:cs="Times New Roman"/>
          <w:sz w:val="28"/>
          <w:szCs w:val="28"/>
        </w:rPr>
        <w:t>Гутманова</w:t>
      </w:r>
      <w:proofErr w:type="spellEnd"/>
    </w:p>
    <w:p w14:paraId="036CF29D" w14:textId="77777777" w:rsidR="00702CFE" w:rsidRPr="009C0640" w:rsidRDefault="00702CFE" w:rsidP="009C0640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662BADB2" w14:textId="77777777" w:rsidR="0010035A" w:rsidRDefault="00702CFE" w:rsidP="009C0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0640">
        <w:rPr>
          <w:rFonts w:ascii="Times New Roman" w:hAnsi="Times New Roman" w:cs="Times New Roman"/>
          <w:sz w:val="28"/>
          <w:szCs w:val="28"/>
        </w:rPr>
        <w:t xml:space="preserve">Глава </w:t>
      </w:r>
    </w:p>
    <w:p w14:paraId="05A42351" w14:textId="4F00A0F5" w:rsidR="00702CFE" w:rsidRPr="009C0640" w:rsidRDefault="009C2E53" w:rsidP="009C06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702CFE" w:rsidRPr="009C0640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4EB8956" w14:textId="0066166A" w:rsidR="00702CFE" w:rsidRPr="009C0640" w:rsidRDefault="00702CFE" w:rsidP="009C0640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C0640">
        <w:rPr>
          <w:rFonts w:ascii="Times New Roman" w:hAnsi="Times New Roman" w:cs="Times New Roman"/>
          <w:sz w:val="28"/>
          <w:szCs w:val="28"/>
        </w:rPr>
        <w:t>Усть-Лабинского района</w:t>
      </w:r>
      <w:r w:rsidRPr="009C064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r w:rsidR="009C2E53">
        <w:rPr>
          <w:rFonts w:ascii="Times New Roman" w:hAnsi="Times New Roman" w:cs="Times New Roman"/>
          <w:sz w:val="28"/>
          <w:szCs w:val="28"/>
        </w:rPr>
        <w:t>И.М.</w:t>
      </w:r>
      <w:r w:rsidR="0010035A">
        <w:rPr>
          <w:rFonts w:ascii="Times New Roman" w:hAnsi="Times New Roman" w:cs="Times New Roman"/>
          <w:sz w:val="28"/>
          <w:szCs w:val="28"/>
        </w:rPr>
        <w:t xml:space="preserve"> </w:t>
      </w:r>
      <w:r w:rsidR="009C2E53">
        <w:rPr>
          <w:rFonts w:ascii="Times New Roman" w:hAnsi="Times New Roman" w:cs="Times New Roman"/>
          <w:sz w:val="28"/>
          <w:szCs w:val="28"/>
        </w:rPr>
        <w:t>Кравченко</w:t>
      </w:r>
      <w:r w:rsidRPr="009C0640">
        <w:rPr>
          <w:rFonts w:ascii="Times New Roman" w:hAnsi="Times New Roman" w:cs="Times New Roman"/>
          <w:sz w:val="28"/>
          <w:szCs w:val="28"/>
        </w:rPr>
        <w:tab/>
      </w:r>
    </w:p>
    <w:p w14:paraId="614C7F0F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4EC3418B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749746D9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309588E9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13CC14F5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7497AD4D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2D3BAA46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4C556616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DC8E2AF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6469213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1D94C77E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33E3B552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14A07DA1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5F9A2820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49E9D99F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7F0ED2F1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24E2CC8E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210EDC2B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5E9BC413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48BCD386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48ADB56C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1DBC8F2A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032BC1EC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4DAC277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76CE93CC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7267CD8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1C17D6AF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12971211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455AB606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320BE181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2A8ABC2B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62499BA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5D7C3BE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5BBB7DF0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6E8A7902" w14:textId="77777777" w:rsidR="0010035A" w:rsidRDefault="0010035A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</w:p>
    <w:p w14:paraId="5B00507A" w14:textId="42DB34EE" w:rsidR="005F61E3" w:rsidRPr="005F61E3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61C46EA" w14:textId="77777777" w:rsidR="005F61E3" w:rsidRPr="005F61E3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14:paraId="75D95CBD" w14:textId="77777777" w:rsidR="005F61E3" w:rsidRPr="002F73A1" w:rsidRDefault="002F73A1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2F73A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2EC7C7C8" w14:textId="77777777" w:rsidR="005F61E3" w:rsidRPr="005F61E3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14:paraId="414806B8" w14:textId="05FB813B" w:rsidR="005F61E3" w:rsidRPr="005F61E3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0035A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0035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5F61E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26 года № </w:t>
      </w:r>
      <w:r w:rsidR="0010035A">
        <w:rPr>
          <w:rFonts w:ascii="Times New Roman" w:hAnsi="Times New Roman" w:cs="Times New Roman"/>
          <w:sz w:val="28"/>
          <w:szCs w:val="28"/>
        </w:rPr>
        <w:t>2</w:t>
      </w:r>
    </w:p>
    <w:p w14:paraId="03368A21" w14:textId="7611BDDE" w:rsidR="005F61E3" w:rsidRPr="005F61E3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10035A">
        <w:rPr>
          <w:rFonts w:ascii="Times New Roman" w:hAnsi="Times New Roman" w:cs="Times New Roman"/>
          <w:sz w:val="28"/>
          <w:szCs w:val="28"/>
        </w:rPr>
        <w:t>37</w:t>
      </w:r>
    </w:p>
    <w:p w14:paraId="5E5DB9D3" w14:textId="77777777" w:rsidR="005F61E3" w:rsidRPr="005F61E3" w:rsidRDefault="005F61E3" w:rsidP="005F61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CAEC971" w14:textId="77777777" w:rsidR="005F61E3" w:rsidRPr="004D0C0A" w:rsidRDefault="005F61E3" w:rsidP="005F61E3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0C0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6872D335" w14:textId="77777777" w:rsidR="005F61E3" w:rsidRPr="004D0C0A" w:rsidRDefault="005F61E3" w:rsidP="005F61E3">
      <w:pPr>
        <w:pStyle w:val="11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b/>
          <w:bCs/>
          <w:sz w:val="28"/>
          <w:szCs w:val="28"/>
        </w:rPr>
        <w:t xml:space="preserve">о межведомственной топонимической комиссии (комиссии по наименованиям) </w:t>
      </w:r>
      <w:r w:rsidR="009C2E53" w:rsidRPr="009C2E53">
        <w:rPr>
          <w:rFonts w:ascii="Times New Roman" w:hAnsi="Times New Roman" w:cs="Times New Roman"/>
          <w:b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Усть-Лабинского района</w:t>
      </w:r>
    </w:p>
    <w:p w14:paraId="181D8C52" w14:textId="77777777" w:rsidR="005F61E3" w:rsidRPr="004D0C0A" w:rsidRDefault="005F61E3" w:rsidP="005F61E3">
      <w:pPr>
        <w:pStyle w:val="11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409CE720" w14:textId="77777777" w:rsidR="005F61E3" w:rsidRDefault="005F61E3" w:rsidP="005F61E3">
      <w:pPr>
        <w:pStyle w:val="1"/>
        <w:numPr>
          <w:ilvl w:val="0"/>
          <w:numId w:val="1"/>
        </w:numPr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sub_100"/>
      <w:r w:rsidRPr="004D0C0A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  <w:bookmarkEnd w:id="0"/>
    </w:p>
    <w:p w14:paraId="31E46E0B" w14:textId="77777777" w:rsidR="0010035A" w:rsidRPr="0010035A" w:rsidRDefault="0010035A" w:rsidP="0010035A"/>
    <w:p w14:paraId="5E5B9F73" w14:textId="621D00F0" w:rsidR="005F61E3" w:rsidRPr="004D0C0A" w:rsidRDefault="005F61E3" w:rsidP="005F61E3">
      <w:pPr>
        <w:pStyle w:val="1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7"/>
      <w:r w:rsidRPr="004D0C0A">
        <w:rPr>
          <w:rFonts w:ascii="Times New Roman" w:hAnsi="Times New Roman" w:cs="Times New Roman"/>
          <w:sz w:val="28"/>
          <w:szCs w:val="28"/>
        </w:rPr>
        <w:t>1</w:t>
      </w:r>
      <w:r w:rsidR="0028254E" w:rsidRPr="004D0C0A">
        <w:rPr>
          <w:rFonts w:ascii="Times New Roman" w:hAnsi="Times New Roman" w:cs="Times New Roman"/>
          <w:sz w:val="28"/>
          <w:szCs w:val="28"/>
        </w:rPr>
        <w:t>.</w:t>
      </w:r>
      <w:r w:rsidRPr="004D0C0A">
        <w:rPr>
          <w:rFonts w:ascii="Times New Roman" w:hAnsi="Times New Roman" w:cs="Times New Roman"/>
          <w:sz w:val="28"/>
          <w:szCs w:val="28"/>
        </w:rPr>
        <w:t xml:space="preserve">Межведомственная топонимическая комиссия (комиссия по наименованиям)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="00F150A7">
        <w:rPr>
          <w:rFonts w:ascii="Times New Roman" w:hAnsi="Times New Roman" w:cs="Times New Roman"/>
          <w:sz w:val="28"/>
          <w:szCs w:val="28"/>
        </w:rPr>
        <w:t xml:space="preserve"> </w:t>
      </w:r>
      <w:r w:rsidRPr="004D0C0A">
        <w:rPr>
          <w:rFonts w:ascii="Times New Roman" w:hAnsi="Times New Roman" w:cs="Times New Roman"/>
          <w:sz w:val="28"/>
          <w:szCs w:val="28"/>
        </w:rPr>
        <w:t xml:space="preserve">(далее - топонимическая комиссия) создана в целях координации и формирования единого подхода к наименованию адресных объектов, расположенных на территории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поселение </w:t>
      </w:r>
      <w:r w:rsidR="0010035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D0C0A">
        <w:rPr>
          <w:rFonts w:ascii="Times New Roman" w:hAnsi="Times New Roman" w:cs="Times New Roman"/>
          <w:sz w:val="28"/>
          <w:szCs w:val="28"/>
        </w:rPr>
        <w:t>Усть-Лабинского района, упорядочения названий адресных объектов, учета и сохранения их.</w:t>
      </w:r>
    </w:p>
    <w:p w14:paraId="7C00DD09" w14:textId="77777777" w:rsidR="005F61E3" w:rsidRPr="004D0C0A" w:rsidRDefault="005F61E3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8"/>
      <w:bookmarkEnd w:id="1"/>
      <w:r w:rsidRPr="004D0C0A">
        <w:rPr>
          <w:rFonts w:ascii="Times New Roman" w:hAnsi="Times New Roman" w:cs="Times New Roman"/>
          <w:sz w:val="28"/>
          <w:szCs w:val="28"/>
        </w:rPr>
        <w:t>2.Топонимическая комиссия является постоянно действующим</w:t>
      </w:r>
      <w:r w:rsidR="0064347F" w:rsidRPr="004D0C0A">
        <w:rPr>
          <w:rFonts w:ascii="Times New Roman" w:hAnsi="Times New Roman" w:cs="Times New Roman"/>
          <w:sz w:val="28"/>
          <w:szCs w:val="28"/>
        </w:rPr>
        <w:t>,</w:t>
      </w:r>
      <w:r w:rsidRPr="004D0C0A">
        <w:rPr>
          <w:rFonts w:ascii="Times New Roman" w:hAnsi="Times New Roman" w:cs="Times New Roman"/>
          <w:sz w:val="28"/>
          <w:szCs w:val="28"/>
        </w:rPr>
        <w:t xml:space="preserve"> коллегиальным</w:t>
      </w:r>
      <w:r w:rsidR="0064347F" w:rsidRPr="004D0C0A">
        <w:rPr>
          <w:rFonts w:ascii="Times New Roman" w:hAnsi="Times New Roman" w:cs="Times New Roman"/>
          <w:sz w:val="28"/>
          <w:szCs w:val="28"/>
        </w:rPr>
        <w:t xml:space="preserve">, экспертно-консультативным </w:t>
      </w:r>
      <w:r w:rsidRPr="004D0C0A">
        <w:rPr>
          <w:rFonts w:ascii="Times New Roman" w:hAnsi="Times New Roman" w:cs="Times New Roman"/>
          <w:sz w:val="28"/>
          <w:szCs w:val="28"/>
        </w:rPr>
        <w:t xml:space="preserve">органом при администрации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района.</w:t>
      </w:r>
    </w:p>
    <w:p w14:paraId="482C8F71" w14:textId="77777777" w:rsidR="00761607" w:rsidRPr="004D0C0A" w:rsidRDefault="00761607" w:rsidP="0076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>3. Любые наименования, устанавливаемые или утверждаемые в качестве топонима, присваиваются с учетом заключения топонимической комиссии.</w:t>
      </w:r>
    </w:p>
    <w:p w14:paraId="7087AE8D" w14:textId="77777777" w:rsidR="005F61E3" w:rsidRPr="004D0C0A" w:rsidRDefault="00241D1B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4"/>
      <w:bookmarkEnd w:id="2"/>
      <w:r w:rsidRPr="004D0C0A">
        <w:rPr>
          <w:rFonts w:ascii="Times New Roman" w:hAnsi="Times New Roman" w:cs="Times New Roman"/>
          <w:sz w:val="28"/>
          <w:szCs w:val="28"/>
        </w:rPr>
        <w:t>4</w:t>
      </w:r>
      <w:r w:rsidR="005F61E3" w:rsidRPr="004D0C0A">
        <w:rPr>
          <w:rFonts w:ascii="Times New Roman" w:hAnsi="Times New Roman" w:cs="Times New Roman"/>
          <w:sz w:val="28"/>
          <w:szCs w:val="28"/>
        </w:rPr>
        <w:t>.Базовыми научно-методическими организациями топонимической комиссии являются государственные архивы, архивы, расположенные в г. Усть-Лабинске.</w:t>
      </w:r>
    </w:p>
    <w:bookmarkEnd w:id="3"/>
    <w:p w14:paraId="20404286" w14:textId="77777777" w:rsidR="005F61E3" w:rsidRPr="004D0C0A" w:rsidRDefault="00241D1B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>5</w:t>
      </w:r>
      <w:r w:rsidR="005F61E3" w:rsidRPr="004D0C0A">
        <w:rPr>
          <w:rFonts w:ascii="Times New Roman" w:hAnsi="Times New Roman" w:cs="Times New Roman"/>
          <w:sz w:val="28"/>
          <w:szCs w:val="28"/>
        </w:rPr>
        <w:t xml:space="preserve">.Положение о топонимической комиссии и ее персональный состав утверждаются решением Совета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района.</w:t>
      </w:r>
    </w:p>
    <w:p w14:paraId="5C44C65A" w14:textId="77777777" w:rsidR="00241D1B" w:rsidRPr="004D0C0A" w:rsidRDefault="00241D1B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7A42F6" w14:textId="77777777" w:rsidR="00241D1B" w:rsidRPr="004D0C0A" w:rsidRDefault="00241D1B" w:rsidP="00241D1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2"/>
      <w:r w:rsidRPr="004D0C0A">
        <w:rPr>
          <w:rFonts w:ascii="Times New Roman" w:hAnsi="Times New Roman" w:cs="Times New Roman"/>
          <w:color w:val="auto"/>
          <w:sz w:val="28"/>
          <w:szCs w:val="28"/>
        </w:rPr>
        <w:t>2. Правовые основы деятельности топонимической комиссии</w:t>
      </w:r>
    </w:p>
    <w:bookmarkEnd w:id="4"/>
    <w:p w14:paraId="4E67B028" w14:textId="77777777" w:rsidR="00241D1B" w:rsidRPr="004D0C0A" w:rsidRDefault="00241D1B" w:rsidP="00241D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 xml:space="preserve">1. Топонимическая комиссия в своей деятельности руководствуется </w:t>
      </w:r>
      <w:hyperlink r:id="rId8" w:history="1">
        <w:r w:rsidRPr="004D0C0A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Конституцией</w:t>
        </w:r>
      </w:hyperlink>
      <w:r w:rsidRPr="004D0C0A">
        <w:rPr>
          <w:rFonts w:ascii="Times New Roman" w:hAnsi="Times New Roman" w:cs="Times New Roman"/>
          <w:sz w:val="28"/>
          <w:szCs w:val="28"/>
        </w:rPr>
        <w:t xml:space="preserve"> РФ, законами РФ, указами и другими законодательными актами Президента РФ, постановлениями и распоряжениями Правительства РФ, </w:t>
      </w:r>
      <w:hyperlink r:id="rId9" w:history="1">
        <w:r w:rsidRPr="004D0C0A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Уставом</w:t>
        </w:r>
      </w:hyperlink>
      <w:r w:rsidR="009C2E53">
        <w:t xml:space="preserve">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240435" w:rsidRPr="004D0C0A">
        <w:rPr>
          <w:rFonts w:ascii="Times New Roman" w:hAnsi="Times New Roman" w:cs="Times New Roman"/>
          <w:sz w:val="28"/>
          <w:szCs w:val="28"/>
        </w:rPr>
        <w:t>сельского поселения Усть-Лабинского района</w:t>
      </w:r>
      <w:r w:rsidRPr="004D0C0A">
        <w:rPr>
          <w:rFonts w:ascii="Times New Roman" w:hAnsi="Times New Roman" w:cs="Times New Roman"/>
          <w:sz w:val="28"/>
          <w:szCs w:val="28"/>
        </w:rPr>
        <w:t xml:space="preserve">, решениями </w:t>
      </w:r>
      <w:r w:rsidR="00240435" w:rsidRPr="004D0C0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240435"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Pr="004D0C0A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14:paraId="7ADDD1BC" w14:textId="77777777" w:rsidR="00241D1B" w:rsidRPr="004D0C0A" w:rsidRDefault="00241D1B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40605" w14:textId="77777777" w:rsidR="005F61E3" w:rsidRPr="004D0C0A" w:rsidRDefault="0028254E" w:rsidP="005F61E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F61E3" w:rsidRPr="004D0C0A">
        <w:rPr>
          <w:rFonts w:ascii="Times New Roman" w:hAnsi="Times New Roman" w:cs="Times New Roman"/>
          <w:b/>
          <w:bCs/>
          <w:sz w:val="28"/>
          <w:szCs w:val="28"/>
        </w:rPr>
        <w:t>. Основные задачи топонимической комиссии</w:t>
      </w:r>
    </w:p>
    <w:p w14:paraId="3D27B6DF" w14:textId="77777777" w:rsidR="005F61E3" w:rsidRPr="004D0C0A" w:rsidRDefault="005F61E3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>Основными задачами топонимической комиссии являются:</w:t>
      </w:r>
    </w:p>
    <w:p w14:paraId="379F66AC" w14:textId="77777777" w:rsidR="00F01E18" w:rsidRPr="004D0C0A" w:rsidRDefault="00F01E18" w:rsidP="00F01E1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5" w:name="sub_15"/>
      <w:r w:rsidRPr="004D0C0A">
        <w:rPr>
          <w:rFonts w:ascii="Times New Roman" w:hAnsi="Times New Roman" w:cs="Times New Roman"/>
          <w:sz w:val="28"/>
          <w:szCs w:val="28"/>
        </w:rPr>
        <w:lastRenderedPageBreak/>
        <w:t>1. Предварительное рассмотрение:</w:t>
      </w:r>
    </w:p>
    <w:p w14:paraId="7932B045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6"/>
      <w:bookmarkEnd w:id="5"/>
      <w:r w:rsidRPr="004D0C0A">
        <w:rPr>
          <w:rFonts w:ascii="Times New Roman" w:hAnsi="Times New Roman" w:cs="Times New Roman"/>
          <w:sz w:val="28"/>
          <w:szCs w:val="28"/>
        </w:rPr>
        <w:t xml:space="preserve">а) предложений о присвоении наименований элементам улично-дорожной сети, наименований элементам планировочной структуры в границах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района, изменении, аннулировании таких наименований;</w:t>
      </w:r>
    </w:p>
    <w:p w14:paraId="28A13477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7"/>
      <w:bookmarkEnd w:id="6"/>
      <w:r w:rsidRPr="004D0C0A">
        <w:rPr>
          <w:rFonts w:ascii="Times New Roman" w:hAnsi="Times New Roman" w:cs="Times New Roman"/>
          <w:sz w:val="28"/>
          <w:szCs w:val="28"/>
        </w:rPr>
        <w:t xml:space="preserve">б) предложений об установке мемориальных досок и других памятных знаков на территории </w:t>
      </w:r>
      <w:r w:rsidR="009C2E53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района;</w:t>
      </w:r>
    </w:p>
    <w:p w14:paraId="4B667433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8"/>
      <w:bookmarkEnd w:id="7"/>
      <w:r w:rsidRPr="004D0C0A">
        <w:rPr>
          <w:rFonts w:ascii="Times New Roman" w:hAnsi="Times New Roman" w:cs="Times New Roman"/>
          <w:sz w:val="28"/>
          <w:szCs w:val="28"/>
        </w:rPr>
        <w:t xml:space="preserve">в) предложений о присвоении наименований объектам озеленения территорий общего пользования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района, изменении, аннулировании таких наименований.</w:t>
      </w:r>
    </w:p>
    <w:p w14:paraId="3484A07F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9"/>
      <w:bookmarkEnd w:id="8"/>
      <w:r w:rsidRPr="004D0C0A">
        <w:rPr>
          <w:rFonts w:ascii="Times New Roman" w:hAnsi="Times New Roman" w:cs="Times New Roman"/>
          <w:sz w:val="28"/>
          <w:szCs w:val="28"/>
        </w:rPr>
        <w:t>2. Подготовка заключений о целесообразности (нецелесообразности):</w:t>
      </w:r>
    </w:p>
    <w:p w14:paraId="5F0DE50D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0"/>
      <w:bookmarkEnd w:id="9"/>
      <w:r w:rsidRPr="004D0C0A">
        <w:rPr>
          <w:rFonts w:ascii="Times New Roman" w:hAnsi="Times New Roman" w:cs="Times New Roman"/>
          <w:sz w:val="28"/>
          <w:szCs w:val="28"/>
        </w:rPr>
        <w:t xml:space="preserve">а) присвоения наименования элементам улично-дорожной сети, наименований элементам планировочной структуры в границах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района, изменении, аннулировании таких наименований;</w:t>
      </w:r>
    </w:p>
    <w:p w14:paraId="3319176A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1"/>
      <w:bookmarkEnd w:id="10"/>
      <w:r w:rsidRPr="004D0C0A">
        <w:rPr>
          <w:rFonts w:ascii="Times New Roman" w:hAnsi="Times New Roman" w:cs="Times New Roman"/>
          <w:sz w:val="28"/>
          <w:szCs w:val="28"/>
        </w:rPr>
        <w:t xml:space="preserve">б) установки мемориальной доски и других памятных знаков на территории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района;</w:t>
      </w:r>
    </w:p>
    <w:p w14:paraId="64A4025D" w14:textId="77777777" w:rsidR="00F01E18" w:rsidRPr="004D0C0A" w:rsidRDefault="00F01E18" w:rsidP="00F01E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22"/>
      <w:bookmarkEnd w:id="11"/>
      <w:r w:rsidRPr="004D0C0A">
        <w:rPr>
          <w:rFonts w:ascii="Times New Roman" w:hAnsi="Times New Roman" w:cs="Times New Roman"/>
          <w:sz w:val="28"/>
          <w:szCs w:val="28"/>
        </w:rPr>
        <w:t xml:space="preserve">в) присвоения наименования объектам озеленения территории общего пользования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района, изменения, аннулирования наименования.</w:t>
      </w:r>
    </w:p>
    <w:bookmarkEnd w:id="12"/>
    <w:p w14:paraId="02FBA738" w14:textId="77777777" w:rsidR="00F01E18" w:rsidRPr="004D0C0A" w:rsidRDefault="00F01E18" w:rsidP="004A3C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AC55F" w14:textId="77777777" w:rsidR="00AD2E4C" w:rsidRPr="004D0C0A" w:rsidRDefault="00AD2E4C" w:rsidP="004A3CF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23"/>
      <w:r w:rsidRPr="004D0C0A">
        <w:rPr>
          <w:rFonts w:ascii="Times New Roman" w:hAnsi="Times New Roman" w:cs="Times New Roman"/>
          <w:color w:val="auto"/>
          <w:sz w:val="28"/>
          <w:szCs w:val="28"/>
        </w:rPr>
        <w:t>4. Права топонимической комиссии</w:t>
      </w:r>
    </w:p>
    <w:p w14:paraId="4E827F91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24"/>
      <w:bookmarkEnd w:id="13"/>
      <w:r w:rsidRPr="004D0C0A">
        <w:rPr>
          <w:rFonts w:ascii="Times New Roman" w:hAnsi="Times New Roman" w:cs="Times New Roman"/>
          <w:sz w:val="28"/>
          <w:szCs w:val="28"/>
        </w:rPr>
        <w:t>1. Топонимическая комиссия имеет право:</w:t>
      </w:r>
    </w:p>
    <w:p w14:paraId="7F64B507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25"/>
      <w:bookmarkEnd w:id="14"/>
      <w:r w:rsidRPr="004D0C0A">
        <w:rPr>
          <w:rFonts w:ascii="Times New Roman" w:hAnsi="Times New Roman" w:cs="Times New Roman"/>
          <w:sz w:val="28"/>
          <w:szCs w:val="28"/>
        </w:rPr>
        <w:t>1) получать информацию, необходимую для выполнения функций и задач комиссии, от ведомств и организаций независимо от их ведомственной подчиненности и форм собственности;</w:t>
      </w:r>
    </w:p>
    <w:p w14:paraId="5581DCE1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6"/>
      <w:bookmarkEnd w:id="15"/>
      <w:r w:rsidRPr="004D0C0A">
        <w:rPr>
          <w:rFonts w:ascii="Times New Roman" w:hAnsi="Times New Roman" w:cs="Times New Roman"/>
          <w:sz w:val="28"/>
          <w:szCs w:val="28"/>
        </w:rPr>
        <w:t>2) проводить открытые и закрытые заседания с приглашением на них представителей заинтересованных организаций и лиц;</w:t>
      </w:r>
    </w:p>
    <w:p w14:paraId="72039002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7"/>
      <w:bookmarkEnd w:id="16"/>
      <w:r w:rsidRPr="004D0C0A">
        <w:rPr>
          <w:rFonts w:ascii="Times New Roman" w:hAnsi="Times New Roman" w:cs="Times New Roman"/>
          <w:sz w:val="28"/>
          <w:szCs w:val="28"/>
        </w:rPr>
        <w:t>3) вносить предложения:</w:t>
      </w:r>
    </w:p>
    <w:bookmarkEnd w:id="17"/>
    <w:p w14:paraId="0DB888A0" w14:textId="77777777" w:rsidR="00AD2E4C" w:rsidRPr="004D0C0A" w:rsidRDefault="00AD2E4C" w:rsidP="00FF41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 xml:space="preserve">- по созданию временных творческих коллективов и рабочих групп, привлечению экспертов для подготовки решений по наименованиям и выполнения научно-методических работ по проблемам топонимики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FF4167"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Pr="004D0C0A">
        <w:rPr>
          <w:rFonts w:ascii="Times New Roman" w:hAnsi="Times New Roman" w:cs="Times New Roman"/>
          <w:sz w:val="28"/>
          <w:szCs w:val="28"/>
        </w:rPr>
        <w:t>;</w:t>
      </w:r>
    </w:p>
    <w:p w14:paraId="7B5E2B2D" w14:textId="77777777" w:rsidR="00AD2E4C" w:rsidRPr="004D0C0A" w:rsidRDefault="00AD2E4C" w:rsidP="00FF41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>- по использованию всех видов исторических и современных городских топонимов в официальных изданиях, документах и информационных указателях;</w:t>
      </w:r>
    </w:p>
    <w:p w14:paraId="66AB615F" w14:textId="77777777" w:rsidR="00AD2E4C" w:rsidRPr="004D0C0A" w:rsidRDefault="00AD2E4C" w:rsidP="00FF41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 xml:space="preserve">- по дополнению и/или изменению пунктов настоящего Положения, с последующим представлением на утверждение Думы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FF4167"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Pr="004D0C0A">
        <w:rPr>
          <w:rFonts w:ascii="Times New Roman" w:hAnsi="Times New Roman" w:cs="Times New Roman"/>
          <w:sz w:val="28"/>
          <w:szCs w:val="28"/>
        </w:rPr>
        <w:t>;</w:t>
      </w:r>
    </w:p>
    <w:p w14:paraId="57C35573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8"/>
      <w:r w:rsidRPr="004D0C0A">
        <w:rPr>
          <w:rFonts w:ascii="Times New Roman" w:hAnsi="Times New Roman" w:cs="Times New Roman"/>
          <w:sz w:val="28"/>
          <w:szCs w:val="28"/>
        </w:rPr>
        <w:t>4) проводить конкурсы и опросы общественного мнения по установлению наименований объектов;</w:t>
      </w:r>
    </w:p>
    <w:p w14:paraId="7BB1F1BE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9"/>
      <w:bookmarkEnd w:id="18"/>
      <w:r w:rsidRPr="004D0C0A">
        <w:rPr>
          <w:rFonts w:ascii="Times New Roman" w:hAnsi="Times New Roman" w:cs="Times New Roman"/>
          <w:sz w:val="28"/>
          <w:szCs w:val="28"/>
        </w:rPr>
        <w:t>5) публиковать в средствах массовой информации сообщения по вопросам компетенции комиссии;</w:t>
      </w:r>
    </w:p>
    <w:p w14:paraId="74940579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30"/>
      <w:bookmarkEnd w:id="19"/>
      <w:r w:rsidRPr="004D0C0A">
        <w:rPr>
          <w:rFonts w:ascii="Times New Roman" w:hAnsi="Times New Roman" w:cs="Times New Roman"/>
          <w:sz w:val="28"/>
          <w:szCs w:val="28"/>
        </w:rPr>
        <w:lastRenderedPageBreak/>
        <w:t>6) приглашать и заслушивать на своих заседаниях представителей органов управления округа, коммерческих, общественных и некоммерческих организаций по вопросам, относящимся к компетенции комиссии;</w:t>
      </w:r>
    </w:p>
    <w:p w14:paraId="6DA2F21C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31"/>
      <w:bookmarkEnd w:id="20"/>
      <w:r w:rsidRPr="004D0C0A">
        <w:rPr>
          <w:rFonts w:ascii="Times New Roman" w:hAnsi="Times New Roman" w:cs="Times New Roman"/>
          <w:sz w:val="28"/>
          <w:szCs w:val="28"/>
        </w:rPr>
        <w:t>7) готовить заключения по представленным в комиссию документам, давать ответы на обращения, поступившие в комиссию;</w:t>
      </w:r>
    </w:p>
    <w:p w14:paraId="1F2EFF74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32"/>
      <w:bookmarkEnd w:id="21"/>
      <w:r w:rsidRPr="004D0C0A">
        <w:rPr>
          <w:rFonts w:ascii="Times New Roman" w:hAnsi="Times New Roman" w:cs="Times New Roman"/>
          <w:sz w:val="28"/>
          <w:szCs w:val="28"/>
        </w:rPr>
        <w:t>8) привлекать для проведения экспертиз и иных работ специалистов организаций и предприятий, подведомственных органам местного самоуправления.</w:t>
      </w:r>
    </w:p>
    <w:p w14:paraId="690AD28A" w14:textId="77777777" w:rsidR="00AD2E4C" w:rsidRPr="004D0C0A" w:rsidRDefault="00AD2E4C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33"/>
      <w:bookmarkEnd w:id="22"/>
      <w:r w:rsidRPr="004D0C0A">
        <w:rPr>
          <w:rFonts w:ascii="Times New Roman" w:hAnsi="Times New Roman" w:cs="Times New Roman"/>
          <w:sz w:val="28"/>
          <w:szCs w:val="28"/>
        </w:rPr>
        <w:t>2. Председатель топонимической комиссии, заместитель председателя и ответственный секретарь имеют право:</w:t>
      </w:r>
    </w:p>
    <w:bookmarkEnd w:id="23"/>
    <w:p w14:paraId="5F3BEA52" w14:textId="77777777" w:rsidR="00AD2E4C" w:rsidRPr="004D0C0A" w:rsidRDefault="00AD2E4C" w:rsidP="00FF41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>- вести деловую переписку от имени комиссии и представлять ее в компетентных органах;</w:t>
      </w:r>
    </w:p>
    <w:p w14:paraId="1899451A" w14:textId="77777777" w:rsidR="00AD2E4C" w:rsidRPr="004D0C0A" w:rsidRDefault="00AD2E4C" w:rsidP="00FF41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0C0A">
        <w:rPr>
          <w:rFonts w:ascii="Times New Roman" w:hAnsi="Times New Roman" w:cs="Times New Roman"/>
          <w:sz w:val="28"/>
          <w:szCs w:val="28"/>
        </w:rPr>
        <w:t>- участвовать в научных семинарах, конференциях по вопросам, входящим в круг интересов топонимики.</w:t>
      </w:r>
    </w:p>
    <w:p w14:paraId="4AFCACD8" w14:textId="77777777" w:rsidR="004A3CF9" w:rsidRPr="004D0C0A" w:rsidRDefault="004A3CF9" w:rsidP="004A3CF9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34"/>
    </w:p>
    <w:p w14:paraId="5A7FAF5C" w14:textId="77777777" w:rsidR="004A3CF9" w:rsidRPr="004D0C0A" w:rsidRDefault="004A3CF9" w:rsidP="00FF416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4D0C0A">
        <w:rPr>
          <w:rFonts w:ascii="Times New Roman" w:hAnsi="Times New Roman" w:cs="Times New Roman"/>
          <w:color w:val="auto"/>
          <w:sz w:val="28"/>
          <w:szCs w:val="28"/>
        </w:rPr>
        <w:t>5. Организация деятельности топонимической комиссии</w:t>
      </w:r>
    </w:p>
    <w:p w14:paraId="6F7754E7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35"/>
      <w:bookmarkEnd w:id="24"/>
      <w:r w:rsidRPr="004D0C0A">
        <w:rPr>
          <w:rFonts w:ascii="Times New Roman" w:hAnsi="Times New Roman" w:cs="Times New Roman"/>
          <w:sz w:val="28"/>
          <w:szCs w:val="28"/>
        </w:rPr>
        <w:t>1. Заседания топонимической комиссии проводятся по мере необходимости, в соответствии с предварительно разработанным регламентом, утвержденным председателем топонимической комиссии.</w:t>
      </w:r>
    </w:p>
    <w:p w14:paraId="5001251E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36"/>
      <w:bookmarkEnd w:id="25"/>
      <w:r w:rsidRPr="004D0C0A">
        <w:rPr>
          <w:rFonts w:ascii="Times New Roman" w:hAnsi="Times New Roman" w:cs="Times New Roman"/>
          <w:sz w:val="28"/>
          <w:szCs w:val="28"/>
        </w:rPr>
        <w:t>2. Заседания проводит председатель комиссии, а в его отсутствие - заместитель председателя.</w:t>
      </w:r>
    </w:p>
    <w:p w14:paraId="56F9CBD6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37"/>
      <w:bookmarkEnd w:id="26"/>
      <w:r w:rsidRPr="004D0C0A">
        <w:rPr>
          <w:rFonts w:ascii="Times New Roman" w:hAnsi="Times New Roman" w:cs="Times New Roman"/>
          <w:sz w:val="28"/>
          <w:szCs w:val="28"/>
        </w:rPr>
        <w:t>3. Заседание считается правомочным при присутствии не менее 50% членов комиссии, приглашенных на рассмотрение текущих вопросов повестки дня.</w:t>
      </w:r>
    </w:p>
    <w:p w14:paraId="480DA5B6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38"/>
      <w:bookmarkEnd w:id="27"/>
      <w:r w:rsidRPr="004D0C0A">
        <w:rPr>
          <w:rFonts w:ascii="Times New Roman" w:hAnsi="Times New Roman" w:cs="Times New Roman"/>
          <w:sz w:val="28"/>
          <w:szCs w:val="28"/>
        </w:rPr>
        <w:t xml:space="preserve">4. Подготовку материалов к заседанию осуществляет отдел архитектуры и градостроительства управления земельно-имущественных отношений и градостроительства </w:t>
      </w:r>
      <w:r w:rsidR="007224F1" w:rsidRPr="009C2E53">
        <w:rPr>
          <w:rFonts w:ascii="Times New Roman" w:hAnsi="Times New Roman" w:cs="Times New Roman"/>
          <w:sz w:val="28"/>
          <w:szCs w:val="28"/>
        </w:rPr>
        <w:t>Кирпильского</w:t>
      </w:r>
      <w:r w:rsidR="00FF4167" w:rsidRPr="004D0C0A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Pr="004D0C0A">
        <w:rPr>
          <w:rFonts w:ascii="Times New Roman" w:hAnsi="Times New Roman" w:cs="Times New Roman"/>
          <w:sz w:val="28"/>
          <w:szCs w:val="28"/>
        </w:rPr>
        <w:t>. Материалы отдельных сложных вопросов готовятся совместно с членами комиссии, творческими группами, назначаемыми разработчиками темы.</w:t>
      </w:r>
    </w:p>
    <w:p w14:paraId="4E9B1035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39"/>
      <w:bookmarkEnd w:id="28"/>
      <w:r w:rsidRPr="004D0C0A">
        <w:rPr>
          <w:rFonts w:ascii="Times New Roman" w:hAnsi="Times New Roman" w:cs="Times New Roman"/>
          <w:sz w:val="28"/>
          <w:szCs w:val="28"/>
        </w:rPr>
        <w:t>5. Материалы к вопросам повестки дня вручаются членам комиссии не позднее двух дней до начала заседания.</w:t>
      </w:r>
    </w:p>
    <w:p w14:paraId="2DC999F8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40"/>
      <w:bookmarkEnd w:id="29"/>
      <w:r w:rsidRPr="004D0C0A">
        <w:rPr>
          <w:rFonts w:ascii="Times New Roman" w:hAnsi="Times New Roman" w:cs="Times New Roman"/>
          <w:sz w:val="28"/>
          <w:szCs w:val="28"/>
        </w:rPr>
        <w:t>6. Ход заседания фиксируется протоколом, который подписывается председательствующим заседания и секретарем. На основе решения заседания составляется заключение, которое подписывается председателем комиссии и его членами - разработчиками темы.</w:t>
      </w:r>
    </w:p>
    <w:p w14:paraId="2A249B55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41"/>
      <w:bookmarkEnd w:id="30"/>
      <w:r w:rsidRPr="004D0C0A">
        <w:rPr>
          <w:rFonts w:ascii="Times New Roman" w:hAnsi="Times New Roman" w:cs="Times New Roman"/>
          <w:sz w:val="28"/>
          <w:szCs w:val="28"/>
        </w:rPr>
        <w:t>7. Решения по вопросам заседания принимаются простым большинством голосов. В случае разделения голосов поровну решающее слово остается за председателем комиссии.</w:t>
      </w:r>
    </w:p>
    <w:p w14:paraId="5967D65B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42"/>
      <w:bookmarkEnd w:id="31"/>
      <w:r w:rsidRPr="004D0C0A">
        <w:rPr>
          <w:rFonts w:ascii="Times New Roman" w:hAnsi="Times New Roman" w:cs="Times New Roman"/>
          <w:sz w:val="28"/>
          <w:szCs w:val="28"/>
        </w:rPr>
        <w:t>8. Заключения по вопросам заседания направляются для представления и рассылаются заинтересованным лицам, организациям, обществам, а также членам комиссии.</w:t>
      </w:r>
    </w:p>
    <w:p w14:paraId="7F975006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43"/>
      <w:bookmarkEnd w:id="32"/>
      <w:r w:rsidRPr="004D0C0A">
        <w:rPr>
          <w:rFonts w:ascii="Times New Roman" w:hAnsi="Times New Roman" w:cs="Times New Roman"/>
          <w:sz w:val="28"/>
          <w:szCs w:val="28"/>
        </w:rPr>
        <w:t>9. Предложения, поступившие на рассмотрение комиссии, прорабатываются в срок не более двух месяцев.</w:t>
      </w:r>
    </w:p>
    <w:p w14:paraId="6AE5F6C1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44"/>
      <w:bookmarkEnd w:id="33"/>
      <w:r w:rsidRPr="004D0C0A">
        <w:rPr>
          <w:rFonts w:ascii="Times New Roman" w:hAnsi="Times New Roman" w:cs="Times New Roman"/>
          <w:sz w:val="28"/>
          <w:szCs w:val="28"/>
        </w:rPr>
        <w:lastRenderedPageBreak/>
        <w:t>10. На открытых заседаниях, кроме членов комиссии, могут присутствовать представители заинтересованных организаций, обществ, средств массовой информации, администраций и проявившие интерес граждане.</w:t>
      </w:r>
    </w:p>
    <w:bookmarkEnd w:id="34"/>
    <w:p w14:paraId="13383EA1" w14:textId="77777777" w:rsidR="004A3CF9" w:rsidRPr="004D0C0A" w:rsidRDefault="004A3CF9" w:rsidP="004A3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76B58" w14:textId="77777777" w:rsidR="004A3CF9" w:rsidRPr="004D0C0A" w:rsidRDefault="004A3CF9" w:rsidP="00FF416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sub_45"/>
      <w:r w:rsidRPr="004D0C0A">
        <w:rPr>
          <w:rFonts w:ascii="Times New Roman" w:hAnsi="Times New Roman" w:cs="Times New Roman"/>
          <w:color w:val="auto"/>
          <w:sz w:val="28"/>
          <w:szCs w:val="28"/>
        </w:rPr>
        <w:t>6. Права и обязанности членов топонимической комиссии</w:t>
      </w:r>
    </w:p>
    <w:p w14:paraId="506E0C66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46"/>
      <w:bookmarkEnd w:id="35"/>
      <w:r w:rsidRPr="004D0C0A">
        <w:rPr>
          <w:rFonts w:ascii="Times New Roman" w:hAnsi="Times New Roman" w:cs="Times New Roman"/>
          <w:sz w:val="28"/>
          <w:szCs w:val="28"/>
        </w:rPr>
        <w:t>1. Все члены комиссии пользуются равными правами.</w:t>
      </w:r>
    </w:p>
    <w:p w14:paraId="28DE8198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47"/>
      <w:bookmarkEnd w:id="36"/>
      <w:r w:rsidRPr="004D0C0A">
        <w:rPr>
          <w:rFonts w:ascii="Times New Roman" w:hAnsi="Times New Roman" w:cs="Times New Roman"/>
          <w:sz w:val="28"/>
          <w:szCs w:val="28"/>
        </w:rPr>
        <w:t>2. Члены комиссии имеют право вносить предложения, высказывать замечания, иметь особое мнение, участвовать в подготовке вопросов заседания и их обсуждении.</w:t>
      </w:r>
    </w:p>
    <w:p w14:paraId="7B1E6434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48"/>
      <w:bookmarkEnd w:id="37"/>
      <w:r w:rsidRPr="004D0C0A">
        <w:rPr>
          <w:rFonts w:ascii="Times New Roman" w:hAnsi="Times New Roman" w:cs="Times New Roman"/>
          <w:sz w:val="28"/>
          <w:szCs w:val="28"/>
        </w:rPr>
        <w:t>3. В случае несогласия с решением заседания член комиссии может высказать особое мнение, которое заносится в протокол заседания по его настоянию.</w:t>
      </w:r>
    </w:p>
    <w:p w14:paraId="57F723BD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49"/>
      <w:bookmarkEnd w:id="38"/>
      <w:r w:rsidRPr="004D0C0A">
        <w:rPr>
          <w:rFonts w:ascii="Times New Roman" w:hAnsi="Times New Roman" w:cs="Times New Roman"/>
          <w:sz w:val="28"/>
          <w:szCs w:val="28"/>
        </w:rPr>
        <w:t>4. Член комиссии имеет право знакомиться с документами заседаний, получить копии материалов заседания и заключений.</w:t>
      </w:r>
    </w:p>
    <w:p w14:paraId="3F22E573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50"/>
      <w:bookmarkEnd w:id="39"/>
      <w:r w:rsidRPr="004D0C0A">
        <w:rPr>
          <w:rFonts w:ascii="Times New Roman" w:hAnsi="Times New Roman" w:cs="Times New Roman"/>
          <w:sz w:val="28"/>
          <w:szCs w:val="28"/>
        </w:rPr>
        <w:t>5. Члены комиссии могут вносить предложения по изменению и/или дополнению настоящего Положения.</w:t>
      </w:r>
    </w:p>
    <w:p w14:paraId="38C933CF" w14:textId="77777777" w:rsidR="004A3CF9" w:rsidRPr="004D0C0A" w:rsidRDefault="004A3CF9" w:rsidP="004A3C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51"/>
      <w:bookmarkEnd w:id="40"/>
      <w:r w:rsidRPr="004D0C0A">
        <w:rPr>
          <w:rFonts w:ascii="Times New Roman" w:hAnsi="Times New Roman" w:cs="Times New Roman"/>
          <w:sz w:val="28"/>
          <w:szCs w:val="28"/>
        </w:rPr>
        <w:t>6. Члены комиссии обязаны участвовать в деятельности комиссии, выполнять поручения председателя и заместителя председателя, касающиеся круга вопросов топонимики.</w:t>
      </w:r>
    </w:p>
    <w:bookmarkEnd w:id="41"/>
    <w:p w14:paraId="19D56D89" w14:textId="77777777" w:rsidR="00AD2E4C" w:rsidRPr="004D0C0A" w:rsidRDefault="00AD2E4C" w:rsidP="004A3CF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D7D260" w14:textId="77777777" w:rsidR="005F61E3" w:rsidRPr="004D0C0A" w:rsidRDefault="005F61E3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AE69CB" w14:textId="77777777" w:rsidR="005F61E3" w:rsidRPr="004D0C0A" w:rsidRDefault="005F61E3" w:rsidP="005F61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D5E12" w14:textId="77777777" w:rsidR="002F73A1" w:rsidRDefault="002F73A1" w:rsidP="002F7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2 категории финансового отдела</w:t>
      </w:r>
    </w:p>
    <w:p w14:paraId="60AEC3C3" w14:textId="77777777" w:rsidR="002F73A1" w:rsidRPr="005F61E3" w:rsidRDefault="002F73A1" w:rsidP="002F7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B98E6FC" w14:textId="77777777" w:rsidR="002F73A1" w:rsidRPr="005F61E3" w:rsidRDefault="002F73A1" w:rsidP="002F7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23E20E8A" w14:textId="235E7CA8" w:rsidR="002F73A1" w:rsidRPr="005F61E3" w:rsidRDefault="002F73A1" w:rsidP="002F73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 xml:space="preserve">Усть-Лабинского района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</w:t>
      </w:r>
      <w:r w:rsidR="001003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Ермакова</w:t>
      </w:r>
    </w:p>
    <w:p w14:paraId="3254986E" w14:textId="77777777" w:rsidR="002F73A1" w:rsidRPr="005F61E3" w:rsidRDefault="002F73A1" w:rsidP="002F73A1">
      <w:pPr>
        <w:pStyle w:val="1"/>
        <w:numPr>
          <w:ilvl w:val="0"/>
          <w:numId w:val="1"/>
        </w:numPr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14:paraId="726874B2" w14:textId="77777777" w:rsidR="005F61E3" w:rsidRPr="004D0C0A" w:rsidRDefault="005F61E3" w:rsidP="005F61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51CE78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596AAA88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6C1D148C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32AA2357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441A8A69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493CB4C3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38EF75C8" w14:textId="77777777" w:rsidR="005F61E3" w:rsidRPr="005F61E3" w:rsidRDefault="005F61E3" w:rsidP="005F6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86446F" w14:textId="77777777" w:rsidR="005F61E3" w:rsidRPr="005F61E3" w:rsidRDefault="005F61E3" w:rsidP="005F61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FC3ACE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5968BA90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21CA1C54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61AD7936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570FFD62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1B78809B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78EA7247" w14:textId="77777777" w:rsidR="005F61E3" w:rsidRP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552F01EE" w14:textId="77777777" w:rsidR="005F61E3" w:rsidRDefault="005F61E3" w:rsidP="005F61E3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2041C252" w14:textId="77777777" w:rsidR="005F61E3" w:rsidRPr="002F73A1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15C88C53" w14:textId="77777777" w:rsidR="005F61E3" w:rsidRPr="002F73A1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t xml:space="preserve">к решению Совета </w:t>
      </w:r>
    </w:p>
    <w:p w14:paraId="49BBF909" w14:textId="77777777" w:rsidR="005F61E3" w:rsidRPr="002F73A1" w:rsidRDefault="002F73A1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2F73A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4B4DA08A" w14:textId="77777777" w:rsidR="005F61E3" w:rsidRPr="002F73A1" w:rsidRDefault="005F61E3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14:paraId="7C14B8E7" w14:textId="675C7D89" w:rsidR="00F202F8" w:rsidRPr="002F73A1" w:rsidRDefault="00F202F8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t xml:space="preserve">от </w:t>
      </w:r>
      <w:r w:rsidR="0010035A">
        <w:rPr>
          <w:rFonts w:ascii="Times New Roman" w:hAnsi="Times New Roman" w:cs="Times New Roman"/>
          <w:sz w:val="28"/>
          <w:szCs w:val="28"/>
        </w:rPr>
        <w:t>14.05</w:t>
      </w:r>
      <w:r w:rsidR="00CB0717" w:rsidRPr="002F73A1">
        <w:rPr>
          <w:rFonts w:ascii="Times New Roman" w:hAnsi="Times New Roman" w:cs="Times New Roman"/>
          <w:sz w:val="28"/>
          <w:szCs w:val="28"/>
        </w:rPr>
        <w:t>.2</w:t>
      </w:r>
      <w:r w:rsidRPr="002F73A1">
        <w:rPr>
          <w:rFonts w:ascii="Times New Roman" w:hAnsi="Times New Roman" w:cs="Times New Roman"/>
          <w:sz w:val="28"/>
          <w:szCs w:val="28"/>
        </w:rPr>
        <w:t>026 года №</w:t>
      </w:r>
      <w:r w:rsidR="0010035A">
        <w:rPr>
          <w:rFonts w:ascii="Times New Roman" w:hAnsi="Times New Roman" w:cs="Times New Roman"/>
          <w:sz w:val="28"/>
          <w:szCs w:val="28"/>
        </w:rPr>
        <w:t>2</w:t>
      </w:r>
    </w:p>
    <w:p w14:paraId="42066FE7" w14:textId="6D120526" w:rsidR="00F202F8" w:rsidRPr="005F61E3" w:rsidRDefault="00F202F8" w:rsidP="002F73A1">
      <w:pPr>
        <w:spacing w:after="0" w:line="240" w:lineRule="auto"/>
        <w:ind w:firstLine="5529"/>
        <w:jc w:val="right"/>
        <w:rPr>
          <w:rFonts w:ascii="Times New Roman" w:hAnsi="Times New Roman" w:cs="Times New Roman"/>
          <w:sz w:val="28"/>
          <w:szCs w:val="28"/>
        </w:rPr>
      </w:pPr>
      <w:r w:rsidRPr="002F73A1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10035A">
        <w:rPr>
          <w:rFonts w:ascii="Times New Roman" w:hAnsi="Times New Roman" w:cs="Times New Roman"/>
          <w:sz w:val="28"/>
          <w:szCs w:val="28"/>
        </w:rPr>
        <w:t>3</w:t>
      </w:r>
      <w:r w:rsidR="00CB0717" w:rsidRPr="002F73A1">
        <w:rPr>
          <w:rFonts w:ascii="Times New Roman" w:hAnsi="Times New Roman" w:cs="Times New Roman"/>
          <w:sz w:val="28"/>
          <w:szCs w:val="28"/>
        </w:rPr>
        <w:t>7</w:t>
      </w:r>
    </w:p>
    <w:p w14:paraId="0BFFBFAC" w14:textId="77777777" w:rsidR="005F61E3" w:rsidRPr="005F61E3" w:rsidRDefault="005F61E3" w:rsidP="005F61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8D949" w14:textId="77777777" w:rsidR="005F61E3" w:rsidRPr="005F61E3" w:rsidRDefault="005F61E3" w:rsidP="005F61E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61E3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6A64C160" w14:textId="77777777" w:rsidR="005F61E3" w:rsidRPr="005F61E3" w:rsidRDefault="005F61E3" w:rsidP="005F61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b/>
          <w:bCs/>
          <w:sz w:val="28"/>
          <w:szCs w:val="28"/>
        </w:rPr>
        <w:t xml:space="preserve">межведомственной топонимической комиссии (комиссии по наименованиям) </w:t>
      </w:r>
      <w:r w:rsidR="007224F1" w:rsidRPr="007224F1">
        <w:rPr>
          <w:rFonts w:ascii="Times New Roman" w:hAnsi="Times New Roman" w:cs="Times New Roman"/>
          <w:b/>
          <w:sz w:val="28"/>
          <w:szCs w:val="28"/>
        </w:rPr>
        <w:t>Кирпильского</w:t>
      </w:r>
      <w:r w:rsidRPr="005F61E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Усть-Лабинского района</w:t>
      </w:r>
    </w:p>
    <w:p w14:paraId="365B6375" w14:textId="77777777" w:rsidR="005F61E3" w:rsidRPr="005F61E3" w:rsidRDefault="00B434E2" w:rsidP="00C406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Осадченко Александр Александрович</w:t>
      </w:r>
      <w:r w:rsidR="00C4060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C4060B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</w:t>
      </w:r>
      <w:r w:rsidR="00C4060B">
        <w:rPr>
          <w:rFonts w:ascii="Times New Roman" w:hAnsi="Times New Roman" w:cs="Times New Roman"/>
          <w:sz w:val="28"/>
          <w:szCs w:val="28"/>
        </w:rPr>
        <w:t>а –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председатель</w:t>
      </w:r>
      <w:r w:rsid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комиссии </w:t>
      </w:r>
    </w:p>
    <w:p w14:paraId="6B034256" w14:textId="77777777" w:rsidR="005F61E3" w:rsidRPr="005F61E3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Гаркушова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Ивановна</w:t>
      </w:r>
      <w:r w:rsidR="004E0594">
        <w:rPr>
          <w:rFonts w:ascii="Times New Roman" w:hAnsi="Times New Roman" w:cs="Times New Roman"/>
          <w:sz w:val="28"/>
          <w:szCs w:val="28"/>
        </w:rPr>
        <w:t>–</w:t>
      </w:r>
      <w:r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>в</w:t>
      </w:r>
      <w:r w:rsidRPr="00B434E2"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>едущий специалист общего</w:t>
      </w:r>
      <w:r w:rsidRPr="00B434E2">
        <w:rPr>
          <w:rStyle w:val="af4"/>
          <w:rFonts w:ascii="Lato-Regular" w:hAnsi="Lato-Regular"/>
          <w:color w:val="000000"/>
          <w:sz w:val="26"/>
          <w:shd w:val="clear" w:color="auto" w:fill="FFFFFF"/>
        </w:rPr>
        <w:t xml:space="preserve"> </w:t>
      </w:r>
      <w:r w:rsidRPr="00B434E2"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 xml:space="preserve">отдела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 </w:t>
      </w:r>
      <w:r w:rsidR="004E0594">
        <w:rPr>
          <w:rFonts w:ascii="Times New Roman" w:hAnsi="Times New Roman" w:cs="Times New Roman"/>
          <w:sz w:val="28"/>
          <w:szCs w:val="28"/>
        </w:rPr>
        <w:t>–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>председателя комиссии;</w:t>
      </w:r>
    </w:p>
    <w:p w14:paraId="7714DE57" w14:textId="77777777" w:rsidR="005F61E3" w:rsidRPr="005F61E3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Ермакова Дарья Алексеевна–специалист 2 категории финансового отдела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="004E0594">
        <w:rPr>
          <w:rFonts w:ascii="Times New Roman" w:hAnsi="Times New Roman" w:cs="Times New Roman"/>
          <w:sz w:val="28"/>
          <w:szCs w:val="28"/>
        </w:rPr>
        <w:t xml:space="preserve"> –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секретарь</w:t>
      </w:r>
      <w:r w:rsid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>комиссии;</w:t>
      </w:r>
    </w:p>
    <w:p w14:paraId="76A2AE9B" w14:textId="77777777" w:rsidR="005F61E3" w:rsidRPr="005F61E3" w:rsidRDefault="005F61E3" w:rsidP="004E0594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 xml:space="preserve">Члены комиссии:   </w:t>
      </w:r>
    </w:p>
    <w:p w14:paraId="5A116C04" w14:textId="77777777" w:rsidR="005F61E3" w:rsidRPr="005F61E3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ачальник архивного отдела администрации МО Усть-Лабинский район (по согласованию);    </w:t>
      </w:r>
    </w:p>
    <w:p w14:paraId="6969AB18" w14:textId="77777777" w:rsidR="004E0594" w:rsidRPr="004E0594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4E0594" w:rsidRPr="004E0594">
        <w:rPr>
          <w:rFonts w:ascii="Times New Roman" w:hAnsi="Times New Roman" w:cs="Times New Roman"/>
          <w:sz w:val="28"/>
          <w:szCs w:val="28"/>
        </w:rPr>
        <w:t xml:space="preserve">иректор МБУК «Муниципальный историко-краеведческий музей Усть-Лабинского района» (по согласованию);    </w:t>
      </w:r>
    </w:p>
    <w:p w14:paraId="15D5A92A" w14:textId="77777777" w:rsidR="005F61E3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E0594" w:rsidRPr="004E0594">
        <w:rPr>
          <w:rFonts w:ascii="Times New Roman" w:hAnsi="Times New Roman" w:cs="Times New Roman"/>
          <w:sz w:val="28"/>
          <w:szCs w:val="28"/>
        </w:rPr>
        <w:t>едущий специалист управления архитектуры и градостроительства муниципального образования Усть-Лабинский район (по согласованию);</w:t>
      </w:r>
    </w:p>
    <w:p w14:paraId="40C763E2" w14:textId="77777777" w:rsidR="00AA0649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Батаргина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Юрьевна</w:t>
      </w:r>
      <w:r w:rsidR="00AA064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>с</w:t>
      </w:r>
      <w:r w:rsidRPr="00B434E2"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>пециалист 1 категории финансового отдела</w:t>
      </w:r>
      <w:r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Кирпильского</w:t>
      </w:r>
      <w:r w:rsidR="00AA0649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="00AA0649">
        <w:rPr>
          <w:rFonts w:ascii="Times New Roman" w:hAnsi="Times New Roman" w:cs="Times New Roman"/>
          <w:sz w:val="28"/>
          <w:szCs w:val="28"/>
        </w:rPr>
        <w:t>;</w:t>
      </w:r>
    </w:p>
    <w:p w14:paraId="3C4FB4B6" w14:textId="77777777" w:rsidR="00AA0649" w:rsidRPr="004E0594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Калиманова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Алескеровна</w:t>
      </w:r>
      <w:proofErr w:type="spellEnd"/>
      <w:r w:rsidR="00AA0649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>специалист 2</w:t>
      </w:r>
      <w:r w:rsidRPr="00B434E2"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 xml:space="preserve"> категории финансового отдела</w:t>
      </w:r>
      <w:r>
        <w:rPr>
          <w:rStyle w:val="af4"/>
          <w:rFonts w:ascii="Times New Roman" w:hAnsi="Times New Roman" w:cs="Times New Roman"/>
          <w:b w:val="0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Кирпильского</w:t>
      </w:r>
      <w:r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D47B43" w14:textId="77777777" w:rsidR="005F61E3" w:rsidRPr="005F61E3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Пономарев Константин Валерьевич</w:t>
      </w:r>
      <w:r w:rsidR="004E0594">
        <w:rPr>
          <w:rFonts w:ascii="Times New Roman" w:hAnsi="Times New Roman" w:cs="Times New Roman"/>
          <w:sz w:val="28"/>
          <w:szCs w:val="28"/>
        </w:rPr>
        <w:t>–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Pr="005F61E3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>сельского поселения Усть-Лабинского района;</w:t>
      </w:r>
    </w:p>
    <w:p w14:paraId="6A89AEAD" w14:textId="77777777" w:rsidR="005F61E3" w:rsidRDefault="00B434E2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Яковлев Николай Петрович</w:t>
      </w:r>
      <w:r w:rsidR="004E0594">
        <w:rPr>
          <w:rFonts w:ascii="Times New Roman" w:hAnsi="Times New Roman" w:cs="Times New Roman"/>
          <w:sz w:val="28"/>
          <w:szCs w:val="28"/>
        </w:rPr>
        <w:t>–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4D0C0A">
        <w:rPr>
          <w:rFonts w:ascii="Times New Roman" w:hAnsi="Times New Roman" w:cs="Times New Roman"/>
          <w:sz w:val="28"/>
          <w:szCs w:val="28"/>
        </w:rPr>
        <w:t xml:space="preserve"> 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5F61E3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района</w:t>
      </w:r>
      <w:r w:rsidR="004E0594">
        <w:rPr>
          <w:rFonts w:ascii="Times New Roman" w:hAnsi="Times New Roman" w:cs="Times New Roman"/>
          <w:sz w:val="28"/>
          <w:szCs w:val="28"/>
        </w:rPr>
        <w:t>.</w:t>
      </w:r>
    </w:p>
    <w:p w14:paraId="3EFF0DEC" w14:textId="77777777" w:rsidR="004E0594" w:rsidRDefault="004E0594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9F712B" w14:textId="77777777" w:rsidR="0010035A" w:rsidRPr="005F61E3" w:rsidRDefault="0010035A" w:rsidP="004E05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9C5DFDD" w14:textId="77777777" w:rsidR="00B434E2" w:rsidRDefault="00B434E2" w:rsidP="004E0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2 категории финансового отдела</w:t>
      </w:r>
    </w:p>
    <w:p w14:paraId="172A05EB" w14:textId="77777777" w:rsidR="004E0594" w:rsidRPr="005F61E3" w:rsidRDefault="004E0594" w:rsidP="004E0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4231B9AD" w14:textId="77777777" w:rsidR="004E0594" w:rsidRPr="005F61E3" w:rsidRDefault="002F73A1" w:rsidP="004E0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Кирпильского</w:t>
      </w:r>
      <w:r w:rsidR="004E0594" w:rsidRPr="005F61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14:paraId="08ACE942" w14:textId="1FC54F9F" w:rsidR="004E0594" w:rsidRPr="005F61E3" w:rsidRDefault="004E0594" w:rsidP="004E0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61E3">
        <w:rPr>
          <w:rFonts w:ascii="Times New Roman" w:hAnsi="Times New Roman" w:cs="Times New Roman"/>
          <w:sz w:val="28"/>
          <w:szCs w:val="28"/>
        </w:rPr>
        <w:t xml:space="preserve">Усть-Лабинского района                                                                 </w:t>
      </w:r>
      <w:r w:rsidR="00B434E2">
        <w:rPr>
          <w:rFonts w:ascii="Times New Roman" w:hAnsi="Times New Roman" w:cs="Times New Roman"/>
          <w:sz w:val="28"/>
          <w:szCs w:val="28"/>
        </w:rPr>
        <w:t>Д.А.</w:t>
      </w:r>
      <w:r w:rsidR="0010035A">
        <w:rPr>
          <w:rFonts w:ascii="Times New Roman" w:hAnsi="Times New Roman" w:cs="Times New Roman"/>
          <w:sz w:val="28"/>
          <w:szCs w:val="28"/>
        </w:rPr>
        <w:t xml:space="preserve"> </w:t>
      </w:r>
      <w:r w:rsidR="00B434E2">
        <w:rPr>
          <w:rFonts w:ascii="Times New Roman" w:hAnsi="Times New Roman" w:cs="Times New Roman"/>
          <w:sz w:val="28"/>
          <w:szCs w:val="28"/>
        </w:rPr>
        <w:t>Ермакова</w:t>
      </w:r>
    </w:p>
    <w:p w14:paraId="6C7D406C" w14:textId="77777777" w:rsidR="004E0594" w:rsidRPr="005F61E3" w:rsidRDefault="004E0594" w:rsidP="004E0594">
      <w:pPr>
        <w:pStyle w:val="1"/>
        <w:numPr>
          <w:ilvl w:val="0"/>
          <w:numId w:val="1"/>
        </w:numPr>
        <w:suppressAutoHyphens/>
        <w:autoSpaceDN/>
        <w:adjustRightInd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14:paraId="1C1D58F6" w14:textId="77777777" w:rsidR="00C77E1E" w:rsidRPr="009C0640" w:rsidRDefault="00C77E1E" w:rsidP="004E05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77E1E" w:rsidRPr="009C0640" w:rsidSect="0010035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27CA" w14:textId="77777777" w:rsidR="00335169" w:rsidRDefault="00335169" w:rsidP="004807F1">
      <w:pPr>
        <w:spacing w:after="0" w:line="240" w:lineRule="auto"/>
      </w:pPr>
      <w:r>
        <w:separator/>
      </w:r>
    </w:p>
  </w:endnote>
  <w:endnote w:type="continuationSeparator" w:id="0">
    <w:p w14:paraId="14E47C92" w14:textId="77777777" w:rsidR="00335169" w:rsidRDefault="00335169" w:rsidP="00480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88388" w14:textId="77777777" w:rsidR="00335169" w:rsidRDefault="00335169" w:rsidP="004807F1">
      <w:pPr>
        <w:spacing w:after="0" w:line="240" w:lineRule="auto"/>
      </w:pPr>
      <w:r>
        <w:separator/>
      </w:r>
    </w:p>
  </w:footnote>
  <w:footnote w:type="continuationSeparator" w:id="0">
    <w:p w14:paraId="5B1153A7" w14:textId="77777777" w:rsidR="00335169" w:rsidRDefault="00335169" w:rsidP="00480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70967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70DD"/>
    <w:rsid w:val="00013894"/>
    <w:rsid w:val="000321C1"/>
    <w:rsid w:val="00033499"/>
    <w:rsid w:val="000463D0"/>
    <w:rsid w:val="00046DBB"/>
    <w:rsid w:val="00055B0E"/>
    <w:rsid w:val="00094D48"/>
    <w:rsid w:val="000A0C6E"/>
    <w:rsid w:val="000A57D9"/>
    <w:rsid w:val="000A70DD"/>
    <w:rsid w:val="0010035A"/>
    <w:rsid w:val="00100873"/>
    <w:rsid w:val="00162D9C"/>
    <w:rsid w:val="00170AB6"/>
    <w:rsid w:val="00175BC4"/>
    <w:rsid w:val="001A06FD"/>
    <w:rsid w:val="001A4AAC"/>
    <w:rsid w:val="001D60FE"/>
    <w:rsid w:val="001E4867"/>
    <w:rsid w:val="0020395A"/>
    <w:rsid w:val="00240435"/>
    <w:rsid w:val="00241D1B"/>
    <w:rsid w:val="00250F00"/>
    <w:rsid w:val="002538DE"/>
    <w:rsid w:val="00265078"/>
    <w:rsid w:val="0028184F"/>
    <w:rsid w:val="0028254E"/>
    <w:rsid w:val="002B4D39"/>
    <w:rsid w:val="002D6524"/>
    <w:rsid w:val="002F73A1"/>
    <w:rsid w:val="00305799"/>
    <w:rsid w:val="00331279"/>
    <w:rsid w:val="00335169"/>
    <w:rsid w:val="0033645F"/>
    <w:rsid w:val="00337556"/>
    <w:rsid w:val="0034461A"/>
    <w:rsid w:val="00366D74"/>
    <w:rsid w:val="003A35DF"/>
    <w:rsid w:val="003D66B2"/>
    <w:rsid w:val="004324ED"/>
    <w:rsid w:val="00477691"/>
    <w:rsid w:val="004807F1"/>
    <w:rsid w:val="004A3CF9"/>
    <w:rsid w:val="004A4E80"/>
    <w:rsid w:val="004D0C0A"/>
    <w:rsid w:val="004E0594"/>
    <w:rsid w:val="004F0ABD"/>
    <w:rsid w:val="004F5B16"/>
    <w:rsid w:val="005050AF"/>
    <w:rsid w:val="00542972"/>
    <w:rsid w:val="0057345B"/>
    <w:rsid w:val="005D1A78"/>
    <w:rsid w:val="005F61E3"/>
    <w:rsid w:val="00612461"/>
    <w:rsid w:val="006172C3"/>
    <w:rsid w:val="00621C1D"/>
    <w:rsid w:val="00641D43"/>
    <w:rsid w:val="0064347F"/>
    <w:rsid w:val="00652413"/>
    <w:rsid w:val="00661E7C"/>
    <w:rsid w:val="00666F45"/>
    <w:rsid w:val="00673DF2"/>
    <w:rsid w:val="006A4D9E"/>
    <w:rsid w:val="00702CFE"/>
    <w:rsid w:val="00706C85"/>
    <w:rsid w:val="007224F1"/>
    <w:rsid w:val="0073434D"/>
    <w:rsid w:val="007441D4"/>
    <w:rsid w:val="00761607"/>
    <w:rsid w:val="007A56F5"/>
    <w:rsid w:val="007A75AB"/>
    <w:rsid w:val="007B3585"/>
    <w:rsid w:val="007D78AE"/>
    <w:rsid w:val="007F7610"/>
    <w:rsid w:val="008641B3"/>
    <w:rsid w:val="00867F91"/>
    <w:rsid w:val="008B4740"/>
    <w:rsid w:val="008C6056"/>
    <w:rsid w:val="008E64CD"/>
    <w:rsid w:val="00914AA7"/>
    <w:rsid w:val="00923A91"/>
    <w:rsid w:val="00935A2E"/>
    <w:rsid w:val="00940D01"/>
    <w:rsid w:val="009662A7"/>
    <w:rsid w:val="009B7F10"/>
    <w:rsid w:val="009C0640"/>
    <w:rsid w:val="009C2E53"/>
    <w:rsid w:val="009C4A73"/>
    <w:rsid w:val="00A124BB"/>
    <w:rsid w:val="00A31EB0"/>
    <w:rsid w:val="00A70B90"/>
    <w:rsid w:val="00AA0649"/>
    <w:rsid w:val="00AA3EDF"/>
    <w:rsid w:val="00AD2E4C"/>
    <w:rsid w:val="00AD5E12"/>
    <w:rsid w:val="00AF0208"/>
    <w:rsid w:val="00B1473B"/>
    <w:rsid w:val="00B434E2"/>
    <w:rsid w:val="00B548E3"/>
    <w:rsid w:val="00B72072"/>
    <w:rsid w:val="00BA7A81"/>
    <w:rsid w:val="00BB494F"/>
    <w:rsid w:val="00BD5FA5"/>
    <w:rsid w:val="00C01166"/>
    <w:rsid w:val="00C4060B"/>
    <w:rsid w:val="00C540EE"/>
    <w:rsid w:val="00C77E1E"/>
    <w:rsid w:val="00C95561"/>
    <w:rsid w:val="00C96DC2"/>
    <w:rsid w:val="00CB0717"/>
    <w:rsid w:val="00CB32B4"/>
    <w:rsid w:val="00CD4E1B"/>
    <w:rsid w:val="00CE3A47"/>
    <w:rsid w:val="00CF68BE"/>
    <w:rsid w:val="00D2125D"/>
    <w:rsid w:val="00D467AC"/>
    <w:rsid w:val="00D51B44"/>
    <w:rsid w:val="00D57E30"/>
    <w:rsid w:val="00DC3B0A"/>
    <w:rsid w:val="00DF3ADE"/>
    <w:rsid w:val="00E11BDD"/>
    <w:rsid w:val="00E46ABA"/>
    <w:rsid w:val="00E704A1"/>
    <w:rsid w:val="00EC26BB"/>
    <w:rsid w:val="00F01E18"/>
    <w:rsid w:val="00F10BB9"/>
    <w:rsid w:val="00F10D3B"/>
    <w:rsid w:val="00F150A7"/>
    <w:rsid w:val="00F202F8"/>
    <w:rsid w:val="00F41ED5"/>
    <w:rsid w:val="00F50391"/>
    <w:rsid w:val="00FE3361"/>
    <w:rsid w:val="00FF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72F1"/>
  <w15:docId w15:val="{3EACD4BF-D1C5-4B6E-AA09-53964997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0DD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77E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0D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Plain Text"/>
    <w:aliases w:val="Знак"/>
    <w:basedOn w:val="a"/>
    <w:link w:val="a5"/>
    <w:rsid w:val="000A70DD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aliases w:val="Знак Знак"/>
    <w:basedOn w:val="a0"/>
    <w:link w:val="a4"/>
    <w:rsid w:val="000A70D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Текст1"/>
    <w:basedOn w:val="a"/>
    <w:rsid w:val="000A70DD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0A70DD"/>
    <w:pPr>
      <w:widowControl w:val="0"/>
      <w:suppressAutoHyphens/>
      <w:autoSpaceDE w:val="0"/>
      <w:spacing w:after="0" w:line="360" w:lineRule="atLeast"/>
      <w:ind w:right="19772"/>
      <w:jc w:val="both"/>
      <w:textAlignment w:val="baseline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6">
    <w:name w:val="Normal (Web)"/>
    <w:basedOn w:val="a"/>
    <w:uiPriority w:val="99"/>
    <w:unhideWhenUsed/>
    <w:rsid w:val="000A70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80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07F1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480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07F1"/>
    <w:rPr>
      <w:rFonts w:ascii="Calibri" w:eastAsia="Times New Roman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B47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474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Гипертекстовая ссылка"/>
    <w:basedOn w:val="a0"/>
    <w:uiPriority w:val="99"/>
    <w:rsid w:val="00055B0E"/>
    <w:rPr>
      <w:color w:val="106BBE"/>
    </w:rPr>
  </w:style>
  <w:style w:type="character" w:styleId="ae">
    <w:name w:val="Hyperlink"/>
    <w:unhideWhenUsed/>
    <w:rsid w:val="00F50391"/>
    <w:rPr>
      <w:color w:val="0000FF"/>
      <w:u w:val="single"/>
    </w:rPr>
  </w:style>
  <w:style w:type="character" w:styleId="af">
    <w:name w:val="Emphasis"/>
    <w:basedOn w:val="a0"/>
    <w:uiPriority w:val="20"/>
    <w:qFormat/>
    <w:rsid w:val="00EC26B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77E1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0">
    <w:name w:val="Цветовое выделение"/>
    <w:uiPriority w:val="99"/>
    <w:rsid w:val="00C77E1E"/>
    <w:rPr>
      <w:b/>
      <w:bCs/>
      <w:color w:val="26282F"/>
    </w:rPr>
  </w:style>
  <w:style w:type="paragraph" w:customStyle="1" w:styleId="af1">
    <w:name w:val="Нормальный (таблица)"/>
    <w:basedOn w:val="a"/>
    <w:next w:val="a"/>
    <w:uiPriority w:val="99"/>
    <w:rsid w:val="00C77E1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C77E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s1">
    <w:name w:val="s_1"/>
    <w:basedOn w:val="a"/>
    <w:rsid w:val="00D51B4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3">
    <w:name w:val="FollowedHyperlink"/>
    <w:basedOn w:val="a0"/>
    <w:uiPriority w:val="99"/>
    <w:semiHidden/>
    <w:unhideWhenUsed/>
    <w:rsid w:val="009C2E53"/>
    <w:rPr>
      <w:color w:val="954F72" w:themeColor="followedHyperlink"/>
      <w:u w:val="single"/>
    </w:rPr>
  </w:style>
  <w:style w:type="character" w:styleId="af4">
    <w:name w:val="Strong"/>
    <w:basedOn w:val="a0"/>
    <w:uiPriority w:val="22"/>
    <w:qFormat/>
    <w:rsid w:val="00B434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2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3000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1098513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Server1C</cp:lastModifiedBy>
  <cp:revision>29</cp:revision>
  <cp:lastPrinted>2026-09-15T05:34:00Z</cp:lastPrinted>
  <dcterms:created xsi:type="dcterms:W3CDTF">2026-01-30T10:29:00Z</dcterms:created>
  <dcterms:modified xsi:type="dcterms:W3CDTF">2026-09-15T05:38:00Z</dcterms:modified>
</cp:coreProperties>
</file>